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F3" w:rsidRPr="00111168" w:rsidRDefault="00E51BF3" w:rsidP="00E51BF3">
      <w:pPr>
        <w:spacing w:after="0" w:line="240" w:lineRule="auto"/>
        <w:jc w:val="center"/>
        <w:rPr>
          <w:rFonts w:ascii="Calibri" w:eastAsia="Times New Roman" w:hAnsi="Calibri" w:cs="Times New Roman"/>
          <w:b/>
          <w:i/>
          <w:color w:val="FF0000"/>
          <w:sz w:val="24"/>
          <w:szCs w:val="24"/>
          <w:u w:val="single"/>
        </w:rPr>
      </w:pPr>
      <w:r w:rsidRPr="00111168">
        <w:rPr>
          <w:rFonts w:ascii="Calibri" w:eastAsia="Times New Roman" w:hAnsi="Calibri" w:cs="Times New Roman"/>
          <w:b/>
          <w:i/>
          <w:color w:val="FF0000"/>
          <w:sz w:val="24"/>
          <w:szCs w:val="24"/>
          <w:u w:val="single"/>
        </w:rPr>
        <w:t>Place on letterhead and try to personalize as much as possible. Try to keep it 1- 1 ½ pages long.</w:t>
      </w:r>
    </w:p>
    <w:p w:rsidR="00E51BF3" w:rsidRPr="00111168" w:rsidRDefault="00E51BF3" w:rsidP="00E51BF3">
      <w:pPr>
        <w:spacing w:after="0" w:line="240" w:lineRule="auto"/>
        <w:rPr>
          <w:rFonts w:ascii="Calibri" w:eastAsia="Times New Roman" w:hAnsi="Calibri" w:cs="Times New Roman"/>
          <w:color w:val="FF0000"/>
          <w:u w:val="single"/>
        </w:rPr>
      </w:pPr>
    </w:p>
    <w:p w:rsidR="00E51BF3" w:rsidRPr="00111168" w:rsidRDefault="00E51BF3" w:rsidP="00E51BF3">
      <w:pPr>
        <w:spacing w:after="0" w:line="240" w:lineRule="auto"/>
        <w:rPr>
          <w:rFonts w:ascii="Calibri" w:eastAsia="Times New Roman" w:hAnsi="Calibri" w:cs="Times New Roman"/>
          <w:color w:val="FF0000"/>
          <w:u w:val="single"/>
        </w:rPr>
      </w:pPr>
      <w:r w:rsidRPr="00111168">
        <w:rPr>
          <w:rFonts w:ascii="Calibri" w:eastAsia="Times New Roman" w:hAnsi="Calibri" w:cs="Times New Roman"/>
          <w:color w:val="FF0000"/>
          <w:u w:val="single"/>
        </w:rPr>
        <w:t>(Date)</w:t>
      </w:r>
    </w:p>
    <w:p w:rsidR="00E51BF3" w:rsidRPr="00111168" w:rsidRDefault="00E51BF3" w:rsidP="00E51BF3">
      <w:pPr>
        <w:spacing w:after="0" w:line="240" w:lineRule="auto"/>
        <w:rPr>
          <w:rFonts w:ascii="Calibri" w:eastAsia="Times New Roman" w:hAnsi="Calibri" w:cs="Times New Roman"/>
        </w:rPr>
      </w:pPr>
    </w:p>
    <w:p w:rsidR="00E51BF3" w:rsidRPr="00111168" w:rsidRDefault="00E51BF3" w:rsidP="00E51BF3">
      <w:pPr>
        <w:spacing w:after="0" w:line="240" w:lineRule="auto"/>
        <w:rPr>
          <w:rFonts w:ascii="Calibri" w:eastAsia="Times New Roman" w:hAnsi="Calibri" w:cs="Times New Roman"/>
        </w:rPr>
      </w:pPr>
      <w:r w:rsidRPr="00111168">
        <w:rPr>
          <w:rFonts w:ascii="Calibri" w:eastAsia="Times New Roman" w:hAnsi="Calibri" w:cs="Times New Roman"/>
        </w:rPr>
        <w:t xml:space="preserve">The Honorable </w:t>
      </w:r>
      <w:r w:rsidRPr="00111168">
        <w:rPr>
          <w:rFonts w:ascii="Calibri" w:eastAsia="Times New Roman" w:hAnsi="Calibri" w:cs="Times New Roman"/>
          <w:color w:val="FF0000"/>
        </w:rPr>
        <w:t>____________________</w:t>
      </w:r>
    </w:p>
    <w:p w:rsidR="00E51BF3" w:rsidRPr="00111168" w:rsidRDefault="00E51BF3" w:rsidP="00E51BF3">
      <w:pPr>
        <w:spacing w:after="0" w:line="240" w:lineRule="auto"/>
        <w:rPr>
          <w:rFonts w:ascii="Calibri" w:eastAsia="Times New Roman" w:hAnsi="Calibri" w:cs="Times New Roman"/>
        </w:rPr>
      </w:pPr>
      <w:r w:rsidRPr="00111168">
        <w:rPr>
          <w:rFonts w:ascii="Calibri" w:eastAsia="Times New Roman" w:hAnsi="Calibri" w:cs="Times New Roman"/>
        </w:rPr>
        <w:t xml:space="preserve">U.S. </w:t>
      </w:r>
      <w:r>
        <w:rPr>
          <w:rFonts w:ascii="Calibri" w:eastAsia="Times New Roman" w:hAnsi="Calibri" w:cs="Times New Roman"/>
        </w:rPr>
        <w:t xml:space="preserve">House of Representatives </w:t>
      </w:r>
    </w:p>
    <w:p w:rsidR="00E51BF3" w:rsidRPr="00111168" w:rsidRDefault="00E51BF3" w:rsidP="00E51BF3">
      <w:pPr>
        <w:spacing w:after="0" w:line="240" w:lineRule="auto"/>
        <w:rPr>
          <w:rFonts w:ascii="Calibri" w:eastAsia="Times New Roman" w:hAnsi="Calibri" w:cs="Times New Roman"/>
        </w:rPr>
      </w:pPr>
      <w:r w:rsidRPr="00111168">
        <w:rPr>
          <w:rFonts w:ascii="Calibri" w:eastAsia="Times New Roman" w:hAnsi="Calibri" w:cs="Times New Roman"/>
        </w:rPr>
        <w:t>Washington, DC 20510</w:t>
      </w:r>
    </w:p>
    <w:p w:rsidR="00E51BF3" w:rsidRPr="00111168" w:rsidRDefault="00E51BF3" w:rsidP="00E51BF3">
      <w:pPr>
        <w:spacing w:after="0" w:line="240" w:lineRule="auto"/>
        <w:rPr>
          <w:rFonts w:ascii="Calibri" w:eastAsia="Times New Roman" w:hAnsi="Calibri" w:cs="Times New Roman"/>
          <w:color w:val="FF0000"/>
        </w:rPr>
      </w:pPr>
      <w:r w:rsidRPr="00111168">
        <w:rPr>
          <w:rFonts w:ascii="Calibri" w:eastAsia="Times New Roman" w:hAnsi="Calibri" w:cs="Times New Roman"/>
        </w:rPr>
        <w:t xml:space="preserve">Attn: ___ </w:t>
      </w:r>
      <w:r w:rsidRPr="00111168">
        <w:rPr>
          <w:rFonts w:ascii="Calibri" w:eastAsia="Times New Roman" w:hAnsi="Calibri" w:cs="Times New Roman"/>
          <w:color w:val="FF0000"/>
        </w:rPr>
        <w:t>(</w:t>
      </w:r>
      <w:r w:rsidRPr="00111168">
        <w:rPr>
          <w:rFonts w:ascii="Calibri" w:eastAsia="Times New Roman" w:hAnsi="Calibri" w:cs="Times New Roman"/>
          <w:color w:val="FF0000"/>
          <w:u w:val="single"/>
        </w:rPr>
        <w:t>the DC staff person who works on housing/homelessness issues</w:t>
      </w:r>
      <w:r w:rsidRPr="00111168">
        <w:rPr>
          <w:rFonts w:ascii="Calibri" w:eastAsia="Times New Roman" w:hAnsi="Calibri" w:cs="Times New Roman"/>
          <w:color w:val="FF0000"/>
        </w:rPr>
        <w:t>)</w:t>
      </w:r>
    </w:p>
    <w:p w:rsidR="00E51BF3" w:rsidRPr="00111168" w:rsidRDefault="00E51BF3" w:rsidP="00E51BF3">
      <w:pPr>
        <w:spacing w:after="0" w:line="240" w:lineRule="auto"/>
        <w:rPr>
          <w:rFonts w:ascii="Calibri" w:eastAsiaTheme="minorEastAsia" w:hAnsi="Calibri"/>
        </w:rPr>
      </w:pPr>
    </w:p>
    <w:p w:rsidR="00E51BF3" w:rsidRPr="00111168" w:rsidRDefault="00E51BF3" w:rsidP="00E51BF3">
      <w:pPr>
        <w:spacing w:after="0" w:line="240" w:lineRule="auto"/>
        <w:rPr>
          <w:rFonts w:ascii="Calibri" w:eastAsia="Times New Roman" w:hAnsi="Calibri" w:cs="Times New Roman"/>
        </w:rPr>
      </w:pPr>
      <w:r w:rsidRPr="00111168">
        <w:rPr>
          <w:rFonts w:ascii="Calibri" w:eastAsia="Times New Roman" w:hAnsi="Calibri" w:cs="Times New Roman"/>
        </w:rPr>
        <w:t xml:space="preserve">Dear </w:t>
      </w:r>
      <w:r>
        <w:rPr>
          <w:rFonts w:ascii="Calibri" w:eastAsia="Times New Roman" w:hAnsi="Calibri" w:cs="Times New Roman"/>
        </w:rPr>
        <w:t>Representative</w:t>
      </w:r>
      <w:r w:rsidRPr="00111168">
        <w:rPr>
          <w:rFonts w:ascii="Calibri" w:eastAsia="Times New Roman" w:hAnsi="Calibri" w:cs="Times New Roman"/>
        </w:rPr>
        <w:t xml:space="preserve"> </w:t>
      </w:r>
      <w:r w:rsidRPr="00111168">
        <w:rPr>
          <w:rFonts w:ascii="Calibri" w:eastAsia="Times New Roman" w:hAnsi="Calibri" w:cs="Times New Roman"/>
          <w:color w:val="FF0000"/>
          <w:u w:val="single"/>
        </w:rPr>
        <w:t>_____</w:t>
      </w:r>
      <w:r w:rsidRPr="00111168">
        <w:rPr>
          <w:rFonts w:ascii="Calibri" w:eastAsia="Times New Roman" w:hAnsi="Calibri" w:cs="Times New Roman"/>
          <w:color w:val="FF0000"/>
        </w:rPr>
        <w:t>________</w:t>
      </w:r>
      <w:r w:rsidRPr="00111168">
        <w:rPr>
          <w:rFonts w:ascii="Calibri" w:eastAsia="Times New Roman" w:hAnsi="Calibri" w:cs="Times New Roman"/>
        </w:rPr>
        <w:t xml:space="preserve">, </w:t>
      </w:r>
    </w:p>
    <w:p w:rsidR="00E51BF3" w:rsidRPr="00111168" w:rsidRDefault="00E51BF3" w:rsidP="00E51BF3">
      <w:pPr>
        <w:spacing w:after="0" w:line="240" w:lineRule="auto"/>
        <w:rPr>
          <w:rFonts w:ascii="Calibri" w:eastAsiaTheme="minorEastAsia" w:hAnsi="Calibri"/>
        </w:rPr>
      </w:pPr>
    </w:p>
    <w:p w:rsidR="00127914" w:rsidRPr="002A56E9" w:rsidRDefault="00E51BF3" w:rsidP="00A44AD7">
      <w:r w:rsidRPr="00111168">
        <w:rPr>
          <w:rFonts w:ascii="Calibri" w:eastAsiaTheme="minorEastAsia" w:hAnsi="Calibri"/>
        </w:rPr>
        <w:t xml:space="preserve">On behalf of </w:t>
      </w:r>
      <w:r w:rsidRPr="00111168">
        <w:rPr>
          <w:rFonts w:ascii="Calibri" w:eastAsiaTheme="minorEastAsia" w:hAnsi="Calibri"/>
          <w:color w:val="FF0000"/>
          <w:u w:val="single"/>
        </w:rPr>
        <w:t>(organization)</w:t>
      </w:r>
      <w:r w:rsidRPr="00111168">
        <w:rPr>
          <w:rFonts w:ascii="Calibri" w:eastAsiaTheme="minorEastAsia" w:hAnsi="Calibri"/>
        </w:rPr>
        <w:t xml:space="preserve">, I urge you to support a funding level of </w:t>
      </w:r>
      <w:hyperlink r:id="rId6" w:history="1">
        <w:r>
          <w:rPr>
            <w:rStyle w:val="Hyperlink"/>
            <w:rFonts w:ascii="Calibri" w:eastAsiaTheme="minorEastAsia" w:hAnsi="Calibri"/>
          </w:rPr>
          <w:t>$2.664</w:t>
        </w:r>
        <w:r w:rsidRPr="009942DE">
          <w:rPr>
            <w:rStyle w:val="Hyperlink"/>
            <w:rFonts w:ascii="Calibri" w:eastAsiaTheme="minorEastAsia" w:hAnsi="Calibri"/>
          </w:rPr>
          <w:t xml:space="preserve"> billion for the McKinney-Vento Homeless Assistance Grants program in FY 201</w:t>
        </w:r>
        <w:r>
          <w:rPr>
            <w:rStyle w:val="Hyperlink"/>
            <w:rFonts w:ascii="Calibri" w:eastAsiaTheme="minorEastAsia" w:hAnsi="Calibri"/>
          </w:rPr>
          <w:t>7</w:t>
        </w:r>
      </w:hyperlink>
      <w:r w:rsidRPr="00111168">
        <w:rPr>
          <w:rFonts w:ascii="Calibri" w:eastAsiaTheme="minorEastAsia" w:hAnsi="Calibri"/>
        </w:rPr>
        <w:t xml:space="preserve"> in or</w:t>
      </w:r>
      <w:r>
        <w:rPr>
          <w:rFonts w:ascii="Calibri" w:eastAsiaTheme="minorEastAsia" w:hAnsi="Calibri"/>
        </w:rPr>
        <w:t xml:space="preserve">der to end chronic homelessness </w:t>
      </w:r>
      <w:hyperlink r:id="rId7" w:history="1">
        <w:r w:rsidR="00D33885" w:rsidRPr="00D33885">
          <w:rPr>
            <w:rStyle w:val="Hyperlink"/>
            <w:rFonts w:ascii="Calibri" w:eastAsiaTheme="minorEastAsia" w:hAnsi="Calibri"/>
          </w:rPr>
          <w:t>while saving taxpayers money</w:t>
        </w:r>
      </w:hyperlink>
      <w:r w:rsidR="00D33885">
        <w:rPr>
          <w:rFonts w:ascii="Calibri" w:eastAsiaTheme="minorEastAsia" w:hAnsi="Calibri"/>
        </w:rPr>
        <w:t xml:space="preserve"> </w:t>
      </w:r>
      <w:r>
        <w:rPr>
          <w:rFonts w:ascii="Calibri" w:eastAsiaTheme="minorEastAsia" w:hAnsi="Calibri"/>
        </w:rPr>
        <w:t xml:space="preserve">and </w:t>
      </w:r>
      <w:r>
        <w:t>make significant progress to end homelessness among families and youth.</w:t>
      </w:r>
      <w:r w:rsidRPr="00111168">
        <w:rPr>
          <w:rFonts w:ascii="Calibri" w:eastAsiaTheme="minorEastAsia" w:hAnsi="Calibri"/>
        </w:rPr>
        <w:t xml:space="preserve"> </w:t>
      </w:r>
      <w:r>
        <w:t xml:space="preserve">This will allow us to replicate the success we’ve already seen in communities that are declaring an end to veteran homelessness, where modest Congressional investments have the country on the </w:t>
      </w:r>
      <w:r w:rsidRPr="002A56E9">
        <w:t>verge of solving this problem.</w:t>
      </w:r>
      <w:r w:rsidR="001E23FB" w:rsidRPr="002A56E9">
        <w:t xml:space="preserve"> </w:t>
      </w:r>
    </w:p>
    <w:p w:rsidR="00E51BF3" w:rsidRPr="00127914" w:rsidRDefault="00127914" w:rsidP="00A44AD7">
      <w:pPr>
        <w:rPr>
          <w:rFonts w:ascii="Calibri" w:eastAsia="Times New Roman" w:hAnsi="Calibri" w:cs="Times New Roman"/>
          <w:b/>
        </w:rPr>
      </w:pPr>
      <w:r w:rsidRPr="002A56E9">
        <w:t>D</w:t>
      </w:r>
      <w:r w:rsidR="001E23FB" w:rsidRPr="002A56E9">
        <w:t xml:space="preserve">ue to inadequate investments by Congress to meet </w:t>
      </w:r>
      <w:r w:rsidR="00145E3B" w:rsidRPr="002A56E9">
        <w:t>increased housing</w:t>
      </w:r>
      <w:r w:rsidR="001E23FB" w:rsidRPr="002A56E9">
        <w:t xml:space="preserve"> need</w:t>
      </w:r>
      <w:r w:rsidR="00145E3B" w:rsidRPr="002A56E9">
        <w:t>s</w:t>
      </w:r>
      <w:r w:rsidR="00E13357" w:rsidRPr="002A56E9">
        <w:t xml:space="preserve"> for other populations</w:t>
      </w:r>
      <w:r w:rsidR="004E058D" w:rsidRPr="002A56E9">
        <w:t xml:space="preserve"> -</w:t>
      </w:r>
      <w:r w:rsidR="001E23FB" w:rsidRPr="002A56E9">
        <w:t xml:space="preserve"> fuel</w:t>
      </w:r>
      <w:r w:rsidR="00E62962" w:rsidRPr="002A56E9">
        <w:t>e</w:t>
      </w:r>
      <w:r w:rsidR="001E23FB" w:rsidRPr="002A56E9">
        <w:t xml:space="preserve">d </w:t>
      </w:r>
      <w:r w:rsidR="00E62962" w:rsidRPr="002A56E9">
        <w:t xml:space="preserve">largely </w:t>
      </w:r>
      <w:r w:rsidR="001E23FB" w:rsidRPr="002A56E9">
        <w:t xml:space="preserve">by </w:t>
      </w:r>
      <w:r w:rsidR="00E62962" w:rsidRPr="002A56E9">
        <w:t xml:space="preserve">the </w:t>
      </w:r>
      <w:r w:rsidR="00A86D3C">
        <w:t xml:space="preserve">widening gap </w:t>
      </w:r>
      <w:r w:rsidR="00E62962" w:rsidRPr="002A56E9">
        <w:t xml:space="preserve">between the rising costs of rent </w:t>
      </w:r>
      <w:r w:rsidR="00BD57BA" w:rsidRPr="002A56E9">
        <w:t>throughout the economic recovery</w:t>
      </w:r>
      <w:r w:rsidR="00E62962" w:rsidRPr="002A56E9">
        <w:t xml:space="preserve"> and relatively stagnant</w:t>
      </w:r>
      <w:r w:rsidR="00A86D3C">
        <w:t xml:space="preserve"> </w:t>
      </w:r>
      <w:r w:rsidR="00E62962" w:rsidRPr="002A56E9">
        <w:t>incomes</w:t>
      </w:r>
      <w:r w:rsidR="004E058D" w:rsidRPr="002A56E9">
        <w:t xml:space="preserve"> </w:t>
      </w:r>
      <w:r w:rsidR="00A86D3C">
        <w:t xml:space="preserve">at the bottom of the labor market </w:t>
      </w:r>
      <w:r w:rsidR="004E058D" w:rsidRPr="002A56E9">
        <w:t>-</w:t>
      </w:r>
      <w:r w:rsidR="001E23FB" w:rsidRPr="002A56E9">
        <w:t xml:space="preserve"> we have not seen</w:t>
      </w:r>
      <w:r w:rsidR="005551E2" w:rsidRPr="002A56E9">
        <w:t xml:space="preserve"> nearly</w:t>
      </w:r>
      <w:r w:rsidR="001E23FB" w:rsidRPr="002A56E9">
        <w:t xml:space="preserve"> </w:t>
      </w:r>
      <w:r w:rsidR="005551E2" w:rsidRPr="002A56E9">
        <w:t>the same extent of progress</w:t>
      </w:r>
      <w:r w:rsidR="001E23FB" w:rsidRPr="002A56E9">
        <w:t xml:space="preserve"> in ending homelessness </w:t>
      </w:r>
      <w:r w:rsidR="00E13357" w:rsidRPr="002A56E9">
        <w:t>for chronically homeless people with disabilities, families, or youth</w:t>
      </w:r>
      <w:r w:rsidR="001E23FB" w:rsidRPr="002A56E9">
        <w:t xml:space="preserve">. </w:t>
      </w:r>
      <w:r w:rsidR="006D5E47" w:rsidRPr="002A56E9">
        <w:t xml:space="preserve">Yes, the </w:t>
      </w:r>
      <w:r w:rsidR="0099574E" w:rsidRPr="002A56E9">
        <w:t xml:space="preserve">discretionary </w:t>
      </w:r>
      <w:r w:rsidR="006D5E47" w:rsidRPr="002A56E9">
        <w:t xml:space="preserve">budget is </w:t>
      </w:r>
      <w:r w:rsidR="0099574E" w:rsidRPr="002A56E9">
        <w:t xml:space="preserve">extremely </w:t>
      </w:r>
      <w:r w:rsidR="006D5E47" w:rsidRPr="002A56E9">
        <w:t xml:space="preserve">tight and </w:t>
      </w:r>
      <w:r w:rsidR="00B01019">
        <w:t>in an election year there are</w:t>
      </w:r>
      <w:r w:rsidR="006D5E47" w:rsidRPr="002A56E9">
        <w:t xml:space="preserve"> political considerations at hand</w:t>
      </w:r>
      <w:r w:rsidR="006D5E47">
        <w:t>. Yet</w:t>
      </w:r>
      <w:r w:rsidR="0099574E">
        <w:t>,</w:t>
      </w:r>
      <w:r w:rsidR="006D5E47">
        <w:t xml:space="preserve"> a</w:t>
      </w:r>
      <w:r w:rsidR="00E13357">
        <w:t xml:space="preserve">s Pope Francis </w:t>
      </w:r>
      <w:r w:rsidR="00A572EB">
        <w:t xml:space="preserve">said </w:t>
      </w:r>
      <w:r w:rsidR="00E13357">
        <w:t xml:space="preserve">in </w:t>
      </w:r>
      <w:r w:rsidR="005551E2">
        <w:t xml:space="preserve">Washington, </w:t>
      </w:r>
      <w:r w:rsidR="00E13357">
        <w:t>D</w:t>
      </w:r>
      <w:r w:rsidR="005551E2">
        <w:t>.</w:t>
      </w:r>
      <w:r w:rsidR="00E13357">
        <w:t>C</w:t>
      </w:r>
      <w:r w:rsidR="005551E2">
        <w:t>.</w:t>
      </w:r>
      <w:r w:rsidR="00E13357">
        <w:t xml:space="preserve"> last fall, there is “</w:t>
      </w:r>
      <w:r w:rsidR="00E13357" w:rsidRPr="00E13357">
        <w:t>no social or moral justification, no justification whatsoever, for lack of housing</w:t>
      </w:r>
      <w:r w:rsidR="00E13357">
        <w:t>.”</w:t>
      </w:r>
      <w:r w:rsidR="00A44AD7" w:rsidRPr="00127914">
        <w:rPr>
          <w:rFonts w:ascii="Calibri" w:eastAsiaTheme="minorEastAsia" w:hAnsi="Calibri" w:cs="Times New Roman"/>
        </w:rPr>
        <w:t xml:space="preserve"> We hope that you will show your support for our efforts to end homelessness in </w:t>
      </w:r>
      <w:r w:rsidR="00A44AD7" w:rsidRPr="00127914">
        <w:rPr>
          <w:rFonts w:ascii="Calibri" w:eastAsiaTheme="minorEastAsia" w:hAnsi="Calibri" w:cs="Times New Roman"/>
          <w:color w:val="FF0000"/>
          <w:u w:val="single"/>
        </w:rPr>
        <w:t>(community)</w:t>
      </w:r>
      <w:r w:rsidR="00A44AD7" w:rsidRPr="00127914">
        <w:rPr>
          <w:rFonts w:ascii="Calibri" w:eastAsiaTheme="minorEastAsia" w:hAnsi="Calibri" w:cs="Times New Roman"/>
          <w:color w:val="FF0000"/>
        </w:rPr>
        <w:t xml:space="preserve"> </w:t>
      </w:r>
      <w:r w:rsidR="00A44AD7" w:rsidRPr="00127914">
        <w:rPr>
          <w:rFonts w:ascii="Calibri" w:eastAsiaTheme="minorEastAsia" w:hAnsi="Calibri" w:cs="Times New Roman"/>
        </w:rPr>
        <w:t xml:space="preserve">by </w:t>
      </w:r>
      <w:r w:rsidR="00A44AD7" w:rsidRPr="00127914">
        <w:rPr>
          <w:rFonts w:ascii="Calibri" w:eastAsia="Times New Roman" w:hAnsi="Calibri" w:cs="Times New Roman"/>
          <w:b/>
        </w:rPr>
        <w:t xml:space="preserve">signing Representative Gwen Moore’s Dear Colleague letter requesting $2.664 billion in FY 2017 for Homeless Assistance Grants and/or by submitting a programmatic request to the HUD Appropriations Subcommittee in support of that funding level. </w:t>
      </w:r>
    </w:p>
    <w:p w:rsidR="00E51BF3" w:rsidRPr="0059546F" w:rsidRDefault="00E51BF3" w:rsidP="00E51BF3">
      <w:pPr>
        <w:spacing w:after="0" w:line="240" w:lineRule="auto"/>
      </w:pPr>
      <w:r>
        <w:t xml:space="preserve">This $414 million increase would </w:t>
      </w:r>
      <w:r w:rsidRPr="0059546F">
        <w:t>provide enough funding to end chronic homelessness and make important progress toward ending homelessness for fami</w:t>
      </w:r>
      <w:r w:rsidR="006057FA">
        <w:t>lies and youth. It would</w:t>
      </w:r>
      <w:r w:rsidRPr="0059546F">
        <w:t>:</w:t>
      </w:r>
    </w:p>
    <w:p w:rsidR="00E51BF3" w:rsidRPr="0059546F" w:rsidRDefault="00E51BF3" w:rsidP="00E51BF3">
      <w:pPr>
        <w:spacing w:after="0" w:line="240" w:lineRule="auto"/>
        <w:rPr>
          <w:rFonts w:ascii="Calibri" w:eastAsiaTheme="minorEastAsia" w:hAnsi="Calibri"/>
        </w:rPr>
      </w:pPr>
    </w:p>
    <w:p w:rsidR="00E51BF3" w:rsidRPr="00D33885" w:rsidRDefault="006057FA" w:rsidP="00E51BF3">
      <w:pPr>
        <w:pStyle w:val="ListParagraph"/>
        <w:numPr>
          <w:ilvl w:val="0"/>
          <w:numId w:val="1"/>
        </w:numPr>
        <w:spacing w:after="0" w:line="240" w:lineRule="auto"/>
      </w:pPr>
      <w:r w:rsidRPr="00D33885">
        <w:t>Provide e</w:t>
      </w:r>
      <w:r w:rsidR="00E51BF3" w:rsidRPr="00D33885">
        <w:t>nough new permanent supportive housing to house tens of thousands of homeless people with mental illness and other disabilities, and</w:t>
      </w:r>
      <w:r w:rsidR="004D2A09">
        <w:t xml:space="preserve"> finally</w:t>
      </w:r>
      <w:r w:rsidR="00E51BF3" w:rsidRPr="00D33885">
        <w:t xml:space="preserve"> </w:t>
      </w:r>
      <w:r w:rsidR="00E51BF3" w:rsidRPr="00D33885">
        <w:rPr>
          <w:b/>
        </w:rPr>
        <w:t>end chronic homelessness</w:t>
      </w:r>
      <w:r w:rsidR="00D33885" w:rsidRPr="00D33885">
        <w:t xml:space="preserve"> – a goal that was first articulated in 2003 by the Bush Administration</w:t>
      </w:r>
      <w:r w:rsidR="00E51BF3" w:rsidRPr="00D33885">
        <w:t xml:space="preserve">. </w:t>
      </w:r>
    </w:p>
    <w:p w:rsidR="00E51BF3" w:rsidRPr="00D33885" w:rsidRDefault="00D33885" w:rsidP="00E51BF3">
      <w:pPr>
        <w:pStyle w:val="ListParagraph"/>
        <w:numPr>
          <w:ilvl w:val="0"/>
          <w:numId w:val="1"/>
        </w:numPr>
        <w:spacing w:after="0" w:line="240" w:lineRule="auto"/>
        <w:rPr>
          <w:b/>
        </w:rPr>
      </w:pPr>
      <w:r w:rsidRPr="00D33885">
        <w:rPr>
          <w:b/>
        </w:rPr>
        <w:t>Rapidly</w:t>
      </w:r>
      <w:r w:rsidR="00E51BF3" w:rsidRPr="00D33885">
        <w:rPr>
          <w:b/>
        </w:rPr>
        <w:t xml:space="preserve"> </w:t>
      </w:r>
      <w:r w:rsidRPr="00D33885">
        <w:rPr>
          <w:b/>
        </w:rPr>
        <w:t>re-</w:t>
      </w:r>
      <w:r w:rsidR="00E51BF3" w:rsidRPr="00D33885">
        <w:rPr>
          <w:b/>
        </w:rPr>
        <w:t xml:space="preserve">house </w:t>
      </w:r>
      <w:r w:rsidR="00A001A2" w:rsidRPr="00D33885">
        <w:rPr>
          <w:b/>
        </w:rPr>
        <w:t xml:space="preserve">8,000 </w:t>
      </w:r>
      <w:r w:rsidR="00E51BF3" w:rsidRPr="00D33885">
        <w:rPr>
          <w:b/>
        </w:rPr>
        <w:t xml:space="preserve">homeless families. </w:t>
      </w:r>
    </w:p>
    <w:p w:rsidR="00E51BF3" w:rsidRPr="00D33885" w:rsidRDefault="006057FA" w:rsidP="00E51BF3">
      <w:pPr>
        <w:pStyle w:val="ListParagraph"/>
        <w:numPr>
          <w:ilvl w:val="0"/>
          <w:numId w:val="1"/>
        </w:numPr>
        <w:spacing w:after="0" w:line="240" w:lineRule="auto"/>
      </w:pPr>
      <w:r w:rsidRPr="00D33885">
        <w:rPr>
          <w:b/>
        </w:rPr>
        <w:t>Expand</w:t>
      </w:r>
      <w:r w:rsidR="00A001A2" w:rsidRPr="00D33885">
        <w:rPr>
          <w:b/>
        </w:rPr>
        <w:t xml:space="preserve"> n</w:t>
      </w:r>
      <w:r w:rsidR="00E51BF3" w:rsidRPr="00D33885">
        <w:rPr>
          <w:b/>
        </w:rPr>
        <w:t>ew initiatives</w:t>
      </w:r>
      <w:r w:rsidR="00A001A2" w:rsidRPr="00D33885">
        <w:t xml:space="preserve"> in the enacted FY 2017 spending bill</w:t>
      </w:r>
      <w:r w:rsidR="00E51BF3" w:rsidRPr="00D33885">
        <w:t xml:space="preserve"> </w:t>
      </w:r>
      <w:r w:rsidR="00E51BF3" w:rsidRPr="00D33885">
        <w:rPr>
          <w:b/>
        </w:rPr>
        <w:t>to jumpstart work on ending homelessness for youth</w:t>
      </w:r>
      <w:r w:rsidR="00E51BF3" w:rsidRPr="00D33885">
        <w:t xml:space="preserve"> who are on their own and homeless. </w:t>
      </w:r>
    </w:p>
    <w:p w:rsidR="00A001A2" w:rsidRDefault="00A001A2" w:rsidP="00A001A2">
      <w:pPr>
        <w:pStyle w:val="ListParagraph"/>
        <w:spacing w:after="0" w:line="240" w:lineRule="auto"/>
      </w:pPr>
    </w:p>
    <w:p w:rsidR="00E51BF3" w:rsidRDefault="00E51BF3" w:rsidP="00E51BF3">
      <w:pPr>
        <w:spacing w:after="0" w:line="240" w:lineRule="auto"/>
        <w:rPr>
          <w:rFonts w:ascii="Calibri" w:eastAsiaTheme="minorEastAsia" w:hAnsi="Calibri"/>
          <w:color w:val="FF0000"/>
        </w:rPr>
      </w:pPr>
      <w:r w:rsidRPr="00111168">
        <w:rPr>
          <w:rFonts w:ascii="Calibri" w:eastAsiaTheme="minorEastAsia" w:hAnsi="Calibri"/>
        </w:rPr>
        <w:t>Ending homelessness is very important to</w:t>
      </w:r>
      <w:r w:rsidRPr="00111168">
        <w:rPr>
          <w:rFonts w:ascii="Calibri" w:eastAsiaTheme="minorEastAsia" w:hAnsi="Calibri"/>
          <w:color w:val="FF0000"/>
        </w:rPr>
        <w:t xml:space="preserve"> </w:t>
      </w:r>
      <w:r w:rsidRPr="00111168">
        <w:rPr>
          <w:rFonts w:ascii="Calibri" w:eastAsiaTheme="minorEastAsia" w:hAnsi="Calibri"/>
          <w:color w:val="FF0000"/>
          <w:u w:val="single"/>
        </w:rPr>
        <w:t>(community)</w:t>
      </w:r>
      <w:r w:rsidRPr="00111168">
        <w:rPr>
          <w:rFonts w:ascii="Calibri" w:eastAsiaTheme="minorEastAsia" w:hAnsi="Calibri"/>
        </w:rPr>
        <w:t>, and is truly an all-hands-on-deck community effort.</w:t>
      </w:r>
      <w:r>
        <w:rPr>
          <w:rFonts w:ascii="Calibri" w:eastAsiaTheme="minorEastAsia" w:hAnsi="Calibri"/>
        </w:rPr>
        <w:t xml:space="preserve"> </w:t>
      </w:r>
      <w:r w:rsidRPr="00111168">
        <w:rPr>
          <w:rFonts w:ascii="Calibri" w:eastAsiaTheme="minorEastAsia" w:hAnsi="Calibri"/>
          <w:color w:val="FF0000"/>
        </w:rPr>
        <w:t>Please include one or two local talking points about community involvement to end homelessness (i.e. mayoral, business, or philanthropic involvement, massive turnout for the annual Point-in-Time count, local press coverage,</w:t>
      </w:r>
      <w:r w:rsidR="00A559A5">
        <w:rPr>
          <w:rFonts w:ascii="Calibri" w:eastAsiaTheme="minorEastAsia" w:hAnsi="Calibri"/>
          <w:color w:val="FF0000"/>
        </w:rPr>
        <w:t xml:space="preserve"> etc.).</w:t>
      </w:r>
      <w:r>
        <w:rPr>
          <w:rFonts w:ascii="Calibri" w:eastAsiaTheme="minorEastAsia" w:hAnsi="Calibri"/>
          <w:color w:val="FF0000"/>
        </w:rPr>
        <w:t xml:space="preserve"> </w:t>
      </w:r>
      <w:r w:rsidR="00A559A5">
        <w:rPr>
          <w:rFonts w:ascii="Calibri" w:eastAsiaTheme="minorEastAsia" w:hAnsi="Calibri"/>
          <w:color w:val="FF0000"/>
        </w:rPr>
        <w:t>If your community has seen sharp declines in homelessness among any population, please describe the results of collective</w:t>
      </w:r>
      <w:r w:rsidR="00500FCE">
        <w:rPr>
          <w:rFonts w:ascii="Calibri" w:eastAsiaTheme="minorEastAsia" w:hAnsi="Calibri"/>
          <w:color w:val="FF0000"/>
        </w:rPr>
        <w:t xml:space="preserve"> efforts</w:t>
      </w:r>
      <w:r w:rsidR="00A559A5">
        <w:rPr>
          <w:rFonts w:ascii="Calibri" w:eastAsiaTheme="minorEastAsia" w:hAnsi="Calibri"/>
          <w:color w:val="FF0000"/>
        </w:rPr>
        <w:t xml:space="preserve">. </w:t>
      </w:r>
      <w:r w:rsidRPr="007B7035">
        <w:rPr>
          <w:rFonts w:ascii="Calibri" w:eastAsiaTheme="minorEastAsia" w:hAnsi="Calibri"/>
          <w:i/>
          <w:color w:val="FF0000"/>
        </w:rPr>
        <w:t>Optional:</w:t>
      </w:r>
      <w:r>
        <w:rPr>
          <w:rFonts w:ascii="Calibri" w:eastAsiaTheme="minorEastAsia" w:hAnsi="Calibri"/>
          <w:color w:val="FF0000"/>
        </w:rPr>
        <w:t xml:space="preserve"> B</w:t>
      </w:r>
      <w:r w:rsidRPr="00111168">
        <w:rPr>
          <w:rFonts w:ascii="Calibri" w:eastAsiaTheme="minorEastAsia" w:hAnsi="Calibri"/>
          <w:color w:val="FF0000"/>
        </w:rPr>
        <w:t xml:space="preserve">riefly describe </w:t>
      </w:r>
      <w:r>
        <w:rPr>
          <w:rFonts w:ascii="Calibri" w:eastAsiaTheme="minorEastAsia" w:hAnsi="Calibri"/>
          <w:color w:val="FF0000"/>
        </w:rPr>
        <w:t xml:space="preserve">an example of a person (please use a pseudonym) who you’ve housed and how it has impacted their life and how this can be done for others still in need. </w:t>
      </w:r>
    </w:p>
    <w:p w:rsidR="00E51BF3" w:rsidRPr="00A94F97" w:rsidRDefault="00E51BF3" w:rsidP="00E51BF3">
      <w:pPr>
        <w:spacing w:after="0" w:line="240" w:lineRule="auto"/>
      </w:pPr>
    </w:p>
    <w:p w:rsidR="00F94ABB" w:rsidRDefault="00A44AD7" w:rsidP="00A44AD7">
      <w:pPr>
        <w:rPr>
          <w:rFonts w:ascii="Calibri" w:eastAsiaTheme="minorEastAsia" w:hAnsi="Calibri"/>
        </w:rPr>
      </w:pPr>
      <w:r w:rsidRPr="00635AC1">
        <w:rPr>
          <w:rFonts w:ascii="Calibri" w:eastAsiaTheme="minorEastAsia" w:hAnsi="Calibri"/>
        </w:rPr>
        <w:t>However,</w:t>
      </w:r>
      <w:r w:rsidRPr="00635AC1">
        <w:rPr>
          <w:rFonts w:ascii="Calibri" w:eastAsiaTheme="minorEastAsia" w:hAnsi="Calibri"/>
          <w:b/>
        </w:rPr>
        <w:t xml:space="preserve"> </w:t>
      </w:r>
      <w:r w:rsidR="002122C3">
        <w:rPr>
          <w:rFonts w:ascii="Calibri" w:eastAsiaTheme="minorEastAsia" w:hAnsi="Calibri"/>
          <w:b/>
        </w:rPr>
        <w:t>we need your help</w:t>
      </w:r>
      <w:r w:rsidR="009323DA" w:rsidRPr="00635AC1">
        <w:rPr>
          <w:rFonts w:ascii="Calibri" w:eastAsiaTheme="minorEastAsia" w:hAnsi="Calibri"/>
          <w:b/>
        </w:rPr>
        <w:t>!</w:t>
      </w:r>
      <w:r w:rsidR="009323DA" w:rsidRPr="009323DA">
        <w:rPr>
          <w:rFonts w:ascii="Calibri" w:eastAsiaTheme="minorEastAsia" w:hAnsi="Calibri"/>
        </w:rPr>
        <w:t xml:space="preserve"> A</w:t>
      </w:r>
      <w:r w:rsidRPr="009323DA">
        <w:rPr>
          <w:rFonts w:ascii="Calibri" w:eastAsiaTheme="minorEastAsia" w:hAnsi="Calibri"/>
        </w:rPr>
        <w:t xml:space="preserve">t current funding levels, our effective homeless assistance programs are unable to operate at </w:t>
      </w:r>
      <w:r w:rsidRPr="00F245D9">
        <w:rPr>
          <w:rFonts w:ascii="Calibri" w:eastAsiaTheme="minorEastAsia" w:hAnsi="Calibri"/>
        </w:rPr>
        <w:t xml:space="preserve">the capacity necessary to meet the great need of people experiencing housing crises in </w:t>
      </w:r>
      <w:r w:rsidRPr="00F245D9">
        <w:rPr>
          <w:rFonts w:ascii="Calibri" w:eastAsiaTheme="minorEastAsia" w:hAnsi="Calibri"/>
          <w:color w:val="FF0000"/>
          <w:u w:val="single"/>
        </w:rPr>
        <w:t>(community)</w:t>
      </w:r>
      <w:r w:rsidRPr="00F245D9">
        <w:rPr>
          <w:rFonts w:ascii="Calibri" w:eastAsiaTheme="minorEastAsia" w:hAnsi="Calibri"/>
        </w:rPr>
        <w:t xml:space="preserve">. </w:t>
      </w:r>
      <w:r w:rsidR="00F94ABB" w:rsidRPr="00F245D9">
        <w:rPr>
          <w:rFonts w:eastAsiaTheme="minorEastAsia"/>
        </w:rPr>
        <w:t>Due in large part to the failure of the federal government to put the necessary funding on the table in recent years, our homeless assistance programs have already had to make extremely difficult decisions about whom to serve, and will continue to face turning people away if a sufficient federal investment is not provided in FY 2017.</w:t>
      </w:r>
      <w:r w:rsidR="009323DA" w:rsidRPr="00F245D9">
        <w:rPr>
          <w:rFonts w:eastAsiaTheme="minorEastAsia"/>
        </w:rPr>
        <w:t xml:space="preserve"> </w:t>
      </w:r>
      <w:r w:rsidR="009323DA" w:rsidRPr="00F245D9">
        <w:rPr>
          <w:rFonts w:ascii="Calibri" w:eastAsiaTheme="minorEastAsia" w:hAnsi="Calibri"/>
          <w:i/>
          <w:color w:val="FF0000"/>
        </w:rPr>
        <w:t>Optional:</w:t>
      </w:r>
      <w:r w:rsidR="009323DA" w:rsidRPr="00F245D9">
        <w:rPr>
          <w:rFonts w:ascii="Calibri" w:eastAsiaTheme="minorEastAsia" w:hAnsi="Calibri"/>
          <w:color w:val="FF0000"/>
        </w:rPr>
        <w:t xml:space="preserve"> Add a </w:t>
      </w:r>
      <w:r w:rsidR="009323DA" w:rsidRPr="00F245D9">
        <w:rPr>
          <w:rFonts w:ascii="Calibri" w:eastAsiaTheme="minorEastAsia" w:hAnsi="Calibri"/>
          <w:color w:val="FF0000"/>
        </w:rPr>
        <w:lastRenderedPageBreak/>
        <w:t>story about a difficult</w:t>
      </w:r>
      <w:r w:rsidR="009323DA" w:rsidRPr="009323DA">
        <w:rPr>
          <w:rFonts w:ascii="Calibri" w:eastAsiaTheme="minorEastAsia" w:hAnsi="Calibri"/>
          <w:color w:val="FF0000"/>
        </w:rPr>
        <w:t xml:space="preserve"> decision your community made about who to serve; data on the number of people still homeless in your community;</w:t>
      </w:r>
      <w:r w:rsidR="00E13357">
        <w:rPr>
          <w:rFonts w:ascii="Calibri" w:eastAsiaTheme="minorEastAsia" w:hAnsi="Calibri"/>
          <w:color w:val="FF0000"/>
        </w:rPr>
        <w:t xml:space="preserve"> the number of known people who passed away while experiencing homelessness last year;</w:t>
      </w:r>
      <w:r w:rsidR="009323DA" w:rsidRPr="009323DA">
        <w:rPr>
          <w:rFonts w:ascii="Calibri" w:eastAsiaTheme="minorEastAsia" w:hAnsi="Calibri"/>
          <w:color w:val="FF0000"/>
        </w:rPr>
        <w:t xml:space="preserve"> or information on the</w:t>
      </w:r>
      <w:r w:rsidR="00500FCE">
        <w:rPr>
          <w:rFonts w:ascii="Calibri" w:eastAsiaTheme="minorEastAsia" w:hAnsi="Calibri"/>
          <w:color w:val="FF0000"/>
        </w:rPr>
        <w:t xml:space="preserve"> lengths of your waitlists.</w:t>
      </w:r>
    </w:p>
    <w:p w:rsidR="00E51BF3" w:rsidRPr="00A44AD7" w:rsidRDefault="00E51BF3" w:rsidP="00A44AD7">
      <w:pPr>
        <w:rPr>
          <w:rFonts w:eastAsiaTheme="minorEastAsia"/>
          <w:b/>
        </w:rPr>
      </w:pPr>
      <w:r w:rsidRPr="00111168">
        <w:rPr>
          <w:rFonts w:ascii="Calibri" w:eastAsiaTheme="minorEastAsia" w:hAnsi="Calibri"/>
        </w:rPr>
        <w:t xml:space="preserve">We </w:t>
      </w:r>
      <w:r>
        <w:rPr>
          <w:rFonts w:ascii="Calibri" w:eastAsiaTheme="minorEastAsia" w:hAnsi="Calibri"/>
        </w:rPr>
        <w:t xml:space="preserve">are </w:t>
      </w:r>
      <w:r w:rsidR="00DD6172">
        <w:rPr>
          <w:rFonts w:ascii="Calibri" w:eastAsiaTheme="minorEastAsia" w:hAnsi="Calibri"/>
        </w:rPr>
        <w:t>depending</w:t>
      </w:r>
      <w:r>
        <w:rPr>
          <w:rFonts w:ascii="Calibri" w:eastAsiaTheme="minorEastAsia" w:hAnsi="Calibri"/>
        </w:rPr>
        <w:t xml:space="preserve"> on you to back</w:t>
      </w:r>
      <w:r w:rsidRPr="00111168">
        <w:rPr>
          <w:rFonts w:ascii="Calibri" w:eastAsiaTheme="minorEastAsia" w:hAnsi="Calibri"/>
        </w:rPr>
        <w:t xml:space="preserve"> our efforts to end homelessness in </w:t>
      </w:r>
      <w:r w:rsidRPr="00111168">
        <w:rPr>
          <w:rFonts w:ascii="Calibri" w:eastAsiaTheme="minorEastAsia" w:hAnsi="Calibri"/>
          <w:color w:val="FF0000"/>
          <w:u w:val="single"/>
        </w:rPr>
        <w:t>(community)</w:t>
      </w:r>
      <w:r w:rsidRPr="00111168">
        <w:rPr>
          <w:rFonts w:ascii="Calibri" w:eastAsiaTheme="minorEastAsia" w:hAnsi="Calibri"/>
          <w:color w:val="FF0000"/>
        </w:rPr>
        <w:t xml:space="preserve"> </w:t>
      </w:r>
      <w:r w:rsidRPr="00111168">
        <w:rPr>
          <w:rFonts w:ascii="Calibri" w:eastAsiaTheme="minorEastAsia" w:hAnsi="Calibri"/>
        </w:rPr>
        <w:t>by</w:t>
      </w:r>
      <w:r w:rsidR="00A44AD7" w:rsidRPr="00A44AD7">
        <w:rPr>
          <w:rFonts w:eastAsiaTheme="minorEastAsia"/>
        </w:rPr>
        <w:t xml:space="preserve"> </w:t>
      </w:r>
      <w:r w:rsidR="00A44AD7" w:rsidRPr="00991B30">
        <w:rPr>
          <w:rFonts w:eastAsiaTheme="minorEastAsia"/>
        </w:rPr>
        <w:t>supporting t</w:t>
      </w:r>
      <w:r w:rsidR="00A44AD7">
        <w:rPr>
          <w:rFonts w:eastAsiaTheme="minorEastAsia"/>
        </w:rPr>
        <w:t>he Administration’s requested $414</w:t>
      </w:r>
      <w:r w:rsidR="00A44AD7" w:rsidRPr="00991B30">
        <w:rPr>
          <w:rFonts w:eastAsiaTheme="minorEastAsia"/>
        </w:rPr>
        <w:t xml:space="preserve"> million increase to federal homeless assistance funding.</w:t>
      </w:r>
      <w:r w:rsidR="00A44AD7" w:rsidRPr="00991B30">
        <w:rPr>
          <w:rFonts w:eastAsiaTheme="minorEastAsia"/>
          <w:b/>
        </w:rPr>
        <w:t xml:space="preserve"> I hope we can count on you to </w:t>
      </w:r>
      <w:r w:rsidR="00A44AD7">
        <w:rPr>
          <w:rFonts w:eastAsiaTheme="minorEastAsia"/>
          <w:b/>
        </w:rPr>
        <w:t>sign on to</w:t>
      </w:r>
      <w:r w:rsidR="00A44AD7" w:rsidRPr="00F66F03">
        <w:rPr>
          <w:rFonts w:eastAsiaTheme="minorEastAsia"/>
          <w:b/>
        </w:rPr>
        <w:t xml:space="preserve"> Representative Moore’s Dear Colleague letter and/or submit a programmatic request to the HUD Appropriations Subcommitt</w:t>
      </w:r>
      <w:r w:rsidR="00A44AD7">
        <w:rPr>
          <w:rFonts w:eastAsiaTheme="minorEastAsia"/>
          <w:b/>
        </w:rPr>
        <w:t>ee in support of providing $2.664 billion in FY 2017</w:t>
      </w:r>
      <w:r w:rsidR="00A44AD7" w:rsidRPr="00F66F03">
        <w:rPr>
          <w:rFonts w:eastAsiaTheme="minorEastAsia"/>
          <w:b/>
        </w:rPr>
        <w:t xml:space="preserve"> for HUD’s Homeless Assistance Grants.</w:t>
      </w:r>
    </w:p>
    <w:p w:rsidR="00E51BF3" w:rsidRDefault="00E51BF3" w:rsidP="00602FBE">
      <w:pPr>
        <w:spacing w:after="0" w:line="240" w:lineRule="auto"/>
        <w:rPr>
          <w:rFonts w:eastAsiaTheme="minorEastAsia"/>
        </w:rPr>
      </w:pPr>
      <w:r>
        <w:rPr>
          <w:rFonts w:ascii="Calibri" w:eastAsiaTheme="minorEastAsia" w:hAnsi="Calibri"/>
        </w:rPr>
        <w:t xml:space="preserve">Thank you in advance for </w:t>
      </w:r>
      <w:r w:rsidR="00602FBE">
        <w:rPr>
          <w:rFonts w:ascii="Calibri" w:eastAsiaTheme="minorEastAsia" w:hAnsi="Calibri"/>
        </w:rPr>
        <w:t>taking this</w:t>
      </w:r>
      <w:r w:rsidR="00F94ABB">
        <w:rPr>
          <w:rFonts w:ascii="Calibri" w:eastAsiaTheme="minorEastAsia" w:hAnsi="Calibri"/>
        </w:rPr>
        <w:t xml:space="preserve"> </w:t>
      </w:r>
      <w:r w:rsidR="00602FBE">
        <w:rPr>
          <w:rFonts w:ascii="Calibri" w:eastAsiaTheme="minorEastAsia" w:hAnsi="Calibri"/>
        </w:rPr>
        <w:t>request to be a champion for people experiencing homelessness</w:t>
      </w:r>
      <w:r w:rsidR="005551E2">
        <w:rPr>
          <w:rFonts w:ascii="Calibri" w:eastAsiaTheme="minorEastAsia" w:hAnsi="Calibri"/>
        </w:rPr>
        <w:t xml:space="preserve"> in </w:t>
      </w:r>
      <w:r w:rsidR="005551E2" w:rsidRPr="005551E2">
        <w:rPr>
          <w:rFonts w:ascii="Calibri" w:eastAsiaTheme="minorEastAsia" w:hAnsi="Calibri"/>
          <w:color w:val="FF0000"/>
        </w:rPr>
        <w:t>(community)</w:t>
      </w:r>
      <w:r w:rsidR="00602FBE" w:rsidRPr="005551E2">
        <w:rPr>
          <w:rFonts w:ascii="Calibri" w:eastAsiaTheme="minorEastAsia" w:hAnsi="Calibri"/>
          <w:color w:val="FF0000"/>
        </w:rPr>
        <w:t xml:space="preserve"> </w:t>
      </w:r>
      <w:r w:rsidR="00602FBE">
        <w:rPr>
          <w:rFonts w:ascii="Calibri" w:eastAsiaTheme="minorEastAsia" w:hAnsi="Calibri"/>
        </w:rPr>
        <w:t xml:space="preserve">into </w:t>
      </w:r>
      <w:r w:rsidR="00F94ABB">
        <w:rPr>
          <w:rFonts w:ascii="Calibri" w:eastAsiaTheme="minorEastAsia" w:hAnsi="Calibri"/>
        </w:rPr>
        <w:t xml:space="preserve">thoughtful </w:t>
      </w:r>
      <w:r w:rsidR="00602FBE">
        <w:rPr>
          <w:rFonts w:ascii="Calibri" w:eastAsiaTheme="minorEastAsia" w:hAnsi="Calibri"/>
        </w:rPr>
        <w:t xml:space="preserve">consideration. </w:t>
      </w:r>
      <w:r w:rsidR="00A44AD7" w:rsidRPr="00991B30">
        <w:rPr>
          <w:rFonts w:eastAsiaTheme="minorEastAsia"/>
        </w:rPr>
        <w:t xml:space="preserve">I will be in touch shortly to follow up on this request. In the meantime, feel free to contact me at </w:t>
      </w:r>
      <w:r w:rsidR="00A44AD7" w:rsidRPr="00991B30">
        <w:rPr>
          <w:rFonts w:eastAsiaTheme="minorEastAsia"/>
          <w:color w:val="FF0000"/>
          <w:u w:val="single"/>
        </w:rPr>
        <w:t>(phone/email)</w:t>
      </w:r>
      <w:r w:rsidR="00602FBE">
        <w:rPr>
          <w:rFonts w:eastAsiaTheme="minorEastAsia"/>
        </w:rPr>
        <w:t xml:space="preserve"> if you have any questions. </w:t>
      </w:r>
    </w:p>
    <w:p w:rsidR="00602FBE" w:rsidRPr="00602FBE" w:rsidRDefault="00602FBE" w:rsidP="00602FBE">
      <w:pPr>
        <w:spacing w:after="0" w:line="240" w:lineRule="auto"/>
        <w:rPr>
          <w:rFonts w:ascii="Calibri" w:eastAsiaTheme="minorEastAsia" w:hAnsi="Calibri"/>
        </w:rPr>
      </w:pPr>
    </w:p>
    <w:p w:rsidR="00E51BF3" w:rsidRPr="00111168" w:rsidRDefault="00E51BF3" w:rsidP="00E51BF3">
      <w:pPr>
        <w:spacing w:after="0" w:line="240" w:lineRule="auto"/>
        <w:rPr>
          <w:rFonts w:ascii="Calibri" w:eastAsia="Times New Roman" w:hAnsi="Calibri" w:cs="Times New Roman"/>
        </w:rPr>
      </w:pPr>
      <w:r w:rsidRPr="00111168">
        <w:rPr>
          <w:rFonts w:ascii="Calibri" w:eastAsia="Times New Roman" w:hAnsi="Calibri" w:cs="Times New Roman"/>
        </w:rPr>
        <w:t>Sincerely,</w:t>
      </w:r>
    </w:p>
    <w:p w:rsidR="00E51BF3" w:rsidRPr="00111168" w:rsidRDefault="00E51BF3" w:rsidP="00E51BF3">
      <w:pPr>
        <w:spacing w:after="0" w:line="240" w:lineRule="auto"/>
        <w:rPr>
          <w:rFonts w:ascii="Calibri" w:eastAsiaTheme="minorEastAsia" w:hAnsi="Calibri"/>
          <w:color w:val="FF0000"/>
          <w:u w:val="single"/>
        </w:rPr>
      </w:pPr>
      <w:r w:rsidRPr="00111168">
        <w:rPr>
          <w:rFonts w:ascii="Calibri" w:eastAsiaTheme="minorEastAsia" w:hAnsi="Calibri"/>
          <w:color w:val="FF0000"/>
          <w:u w:val="single"/>
        </w:rPr>
        <w:t>(name/title)</w:t>
      </w:r>
    </w:p>
    <w:p w:rsidR="00E51BF3" w:rsidRDefault="00E51BF3" w:rsidP="00E51BF3">
      <w:bookmarkStart w:id="0" w:name="_GoBack"/>
      <w:bookmarkEnd w:id="0"/>
    </w:p>
    <w:p w:rsidR="00354EB4" w:rsidRDefault="00354EB4"/>
    <w:sectPr w:rsidR="00354EB4" w:rsidSect="0011116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30A7D"/>
    <w:multiLevelType w:val="hybridMultilevel"/>
    <w:tmpl w:val="2B92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F3"/>
    <w:rsid w:val="00127914"/>
    <w:rsid w:val="00145E3B"/>
    <w:rsid w:val="001A0055"/>
    <w:rsid w:val="001E23FB"/>
    <w:rsid w:val="002122C3"/>
    <w:rsid w:val="00266149"/>
    <w:rsid w:val="002A56E9"/>
    <w:rsid w:val="002C4521"/>
    <w:rsid w:val="002C6DCE"/>
    <w:rsid w:val="00354B66"/>
    <w:rsid w:val="00354EB4"/>
    <w:rsid w:val="003874E9"/>
    <w:rsid w:val="003A3A46"/>
    <w:rsid w:val="00403835"/>
    <w:rsid w:val="004354EE"/>
    <w:rsid w:val="0045126C"/>
    <w:rsid w:val="00482FC5"/>
    <w:rsid w:val="004D2A09"/>
    <w:rsid w:val="004E058D"/>
    <w:rsid w:val="00500FCE"/>
    <w:rsid w:val="00546BA4"/>
    <w:rsid w:val="005551E2"/>
    <w:rsid w:val="0059546F"/>
    <w:rsid w:val="00597ACC"/>
    <w:rsid w:val="00602FBE"/>
    <w:rsid w:val="006057FA"/>
    <w:rsid w:val="00635AC1"/>
    <w:rsid w:val="006D46CA"/>
    <w:rsid w:val="006D5E47"/>
    <w:rsid w:val="007061F7"/>
    <w:rsid w:val="00724079"/>
    <w:rsid w:val="007742F7"/>
    <w:rsid w:val="007A05F0"/>
    <w:rsid w:val="00822181"/>
    <w:rsid w:val="009323DA"/>
    <w:rsid w:val="009648BA"/>
    <w:rsid w:val="0099574E"/>
    <w:rsid w:val="00A001A2"/>
    <w:rsid w:val="00A44AD7"/>
    <w:rsid w:val="00A559A5"/>
    <w:rsid w:val="00A572EB"/>
    <w:rsid w:val="00A86D3C"/>
    <w:rsid w:val="00AD5DAF"/>
    <w:rsid w:val="00B01019"/>
    <w:rsid w:val="00B03349"/>
    <w:rsid w:val="00BD57BA"/>
    <w:rsid w:val="00C00470"/>
    <w:rsid w:val="00C84FDB"/>
    <w:rsid w:val="00CA0EBA"/>
    <w:rsid w:val="00CE463B"/>
    <w:rsid w:val="00D33885"/>
    <w:rsid w:val="00DB6FA0"/>
    <w:rsid w:val="00DD6172"/>
    <w:rsid w:val="00E13357"/>
    <w:rsid w:val="00E17EFF"/>
    <w:rsid w:val="00E51BF3"/>
    <w:rsid w:val="00E62962"/>
    <w:rsid w:val="00E75ADE"/>
    <w:rsid w:val="00F245D9"/>
    <w:rsid w:val="00F94ABB"/>
    <w:rsid w:val="00FD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BF3"/>
    <w:rPr>
      <w:color w:val="0000FF" w:themeColor="hyperlink"/>
      <w:u w:val="single"/>
    </w:rPr>
  </w:style>
  <w:style w:type="paragraph" w:styleId="ListParagraph">
    <w:name w:val="List Paragraph"/>
    <w:basedOn w:val="Normal"/>
    <w:uiPriority w:val="34"/>
    <w:qFormat/>
    <w:rsid w:val="00E51BF3"/>
    <w:pPr>
      <w:ind w:left="720"/>
      <w:contextualSpacing/>
    </w:pPr>
  </w:style>
  <w:style w:type="character" w:styleId="CommentReference">
    <w:name w:val="annotation reference"/>
    <w:basedOn w:val="DefaultParagraphFont"/>
    <w:uiPriority w:val="99"/>
    <w:semiHidden/>
    <w:unhideWhenUsed/>
    <w:rsid w:val="00E51BF3"/>
    <w:rPr>
      <w:sz w:val="16"/>
      <w:szCs w:val="16"/>
    </w:rPr>
  </w:style>
  <w:style w:type="paragraph" w:styleId="CommentText">
    <w:name w:val="annotation text"/>
    <w:basedOn w:val="Normal"/>
    <w:link w:val="CommentTextChar"/>
    <w:uiPriority w:val="99"/>
    <w:semiHidden/>
    <w:unhideWhenUsed/>
    <w:rsid w:val="00E51BF3"/>
    <w:pPr>
      <w:spacing w:line="240" w:lineRule="auto"/>
    </w:pPr>
    <w:rPr>
      <w:sz w:val="20"/>
      <w:szCs w:val="20"/>
    </w:rPr>
  </w:style>
  <w:style w:type="character" w:customStyle="1" w:styleId="CommentTextChar">
    <w:name w:val="Comment Text Char"/>
    <w:basedOn w:val="DefaultParagraphFont"/>
    <w:link w:val="CommentText"/>
    <w:uiPriority w:val="99"/>
    <w:semiHidden/>
    <w:rsid w:val="00E51BF3"/>
    <w:rPr>
      <w:sz w:val="20"/>
      <w:szCs w:val="20"/>
    </w:rPr>
  </w:style>
  <w:style w:type="paragraph" w:styleId="CommentSubject">
    <w:name w:val="annotation subject"/>
    <w:basedOn w:val="CommentText"/>
    <w:next w:val="CommentText"/>
    <w:link w:val="CommentSubjectChar"/>
    <w:uiPriority w:val="99"/>
    <w:semiHidden/>
    <w:unhideWhenUsed/>
    <w:rsid w:val="00E51BF3"/>
    <w:rPr>
      <w:b/>
      <w:bCs/>
    </w:rPr>
  </w:style>
  <w:style w:type="character" w:customStyle="1" w:styleId="CommentSubjectChar">
    <w:name w:val="Comment Subject Char"/>
    <w:basedOn w:val="CommentTextChar"/>
    <w:link w:val="CommentSubject"/>
    <w:uiPriority w:val="99"/>
    <w:semiHidden/>
    <w:rsid w:val="00E51BF3"/>
    <w:rPr>
      <w:b/>
      <w:bCs/>
      <w:sz w:val="20"/>
      <w:szCs w:val="20"/>
    </w:rPr>
  </w:style>
  <w:style w:type="paragraph" w:styleId="BalloonText">
    <w:name w:val="Balloon Text"/>
    <w:basedOn w:val="Normal"/>
    <w:link w:val="BalloonTextChar"/>
    <w:uiPriority w:val="99"/>
    <w:semiHidden/>
    <w:unhideWhenUsed/>
    <w:rsid w:val="00E51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BF3"/>
    <w:rPr>
      <w:rFonts w:ascii="Tahoma" w:hAnsi="Tahoma" w:cs="Tahoma"/>
      <w:sz w:val="16"/>
      <w:szCs w:val="16"/>
    </w:rPr>
  </w:style>
  <w:style w:type="character" w:styleId="FollowedHyperlink">
    <w:name w:val="FollowedHyperlink"/>
    <w:basedOn w:val="DefaultParagraphFont"/>
    <w:uiPriority w:val="99"/>
    <w:semiHidden/>
    <w:unhideWhenUsed/>
    <w:rsid w:val="00E17E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BF3"/>
    <w:rPr>
      <w:color w:val="0000FF" w:themeColor="hyperlink"/>
      <w:u w:val="single"/>
    </w:rPr>
  </w:style>
  <w:style w:type="paragraph" w:styleId="ListParagraph">
    <w:name w:val="List Paragraph"/>
    <w:basedOn w:val="Normal"/>
    <w:uiPriority w:val="34"/>
    <w:qFormat/>
    <w:rsid w:val="00E51BF3"/>
    <w:pPr>
      <w:ind w:left="720"/>
      <w:contextualSpacing/>
    </w:pPr>
  </w:style>
  <w:style w:type="character" w:styleId="CommentReference">
    <w:name w:val="annotation reference"/>
    <w:basedOn w:val="DefaultParagraphFont"/>
    <w:uiPriority w:val="99"/>
    <w:semiHidden/>
    <w:unhideWhenUsed/>
    <w:rsid w:val="00E51BF3"/>
    <w:rPr>
      <w:sz w:val="16"/>
      <w:szCs w:val="16"/>
    </w:rPr>
  </w:style>
  <w:style w:type="paragraph" w:styleId="CommentText">
    <w:name w:val="annotation text"/>
    <w:basedOn w:val="Normal"/>
    <w:link w:val="CommentTextChar"/>
    <w:uiPriority w:val="99"/>
    <w:semiHidden/>
    <w:unhideWhenUsed/>
    <w:rsid w:val="00E51BF3"/>
    <w:pPr>
      <w:spacing w:line="240" w:lineRule="auto"/>
    </w:pPr>
    <w:rPr>
      <w:sz w:val="20"/>
      <w:szCs w:val="20"/>
    </w:rPr>
  </w:style>
  <w:style w:type="character" w:customStyle="1" w:styleId="CommentTextChar">
    <w:name w:val="Comment Text Char"/>
    <w:basedOn w:val="DefaultParagraphFont"/>
    <w:link w:val="CommentText"/>
    <w:uiPriority w:val="99"/>
    <w:semiHidden/>
    <w:rsid w:val="00E51BF3"/>
    <w:rPr>
      <w:sz w:val="20"/>
      <w:szCs w:val="20"/>
    </w:rPr>
  </w:style>
  <w:style w:type="paragraph" w:styleId="CommentSubject">
    <w:name w:val="annotation subject"/>
    <w:basedOn w:val="CommentText"/>
    <w:next w:val="CommentText"/>
    <w:link w:val="CommentSubjectChar"/>
    <w:uiPriority w:val="99"/>
    <w:semiHidden/>
    <w:unhideWhenUsed/>
    <w:rsid w:val="00E51BF3"/>
    <w:rPr>
      <w:b/>
      <w:bCs/>
    </w:rPr>
  </w:style>
  <w:style w:type="character" w:customStyle="1" w:styleId="CommentSubjectChar">
    <w:name w:val="Comment Subject Char"/>
    <w:basedOn w:val="CommentTextChar"/>
    <w:link w:val="CommentSubject"/>
    <w:uiPriority w:val="99"/>
    <w:semiHidden/>
    <w:rsid w:val="00E51BF3"/>
    <w:rPr>
      <w:b/>
      <w:bCs/>
      <w:sz w:val="20"/>
      <w:szCs w:val="20"/>
    </w:rPr>
  </w:style>
  <w:style w:type="paragraph" w:styleId="BalloonText">
    <w:name w:val="Balloon Text"/>
    <w:basedOn w:val="Normal"/>
    <w:link w:val="BalloonTextChar"/>
    <w:uiPriority w:val="99"/>
    <w:semiHidden/>
    <w:unhideWhenUsed/>
    <w:rsid w:val="00E51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BF3"/>
    <w:rPr>
      <w:rFonts w:ascii="Tahoma" w:hAnsi="Tahoma" w:cs="Tahoma"/>
      <w:sz w:val="16"/>
      <w:szCs w:val="16"/>
    </w:rPr>
  </w:style>
  <w:style w:type="character" w:styleId="FollowedHyperlink">
    <w:name w:val="FollowedHyperlink"/>
    <w:basedOn w:val="DefaultParagraphFont"/>
    <w:uiPriority w:val="99"/>
    <w:semiHidden/>
    <w:unhideWhenUsed/>
    <w:rsid w:val="00E17E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ndhomelessness.org/page/-/files/Cost%20Savings%20from%20PSH_one-pager_FY17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dhomelessness.org/page/-/files/McKinney-Vento%20Needs%20An%20Increase_FY%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Klein</dc:creator>
  <cp:lastModifiedBy>Julie Klein</cp:lastModifiedBy>
  <cp:revision>2</cp:revision>
  <dcterms:created xsi:type="dcterms:W3CDTF">2016-03-01T23:47:00Z</dcterms:created>
  <dcterms:modified xsi:type="dcterms:W3CDTF">2016-03-01T23:47:00Z</dcterms:modified>
</cp:coreProperties>
</file>