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6101" w14:textId="77777777" w:rsidR="00242B1F" w:rsidRDefault="00242B1F" w:rsidP="00242B1F">
      <w:pPr>
        <w:spacing w:after="120" w:line="276" w:lineRule="auto"/>
        <w:rPr>
          <w:rFonts w:ascii="Raleway Light" w:hAnsi="Raleway Light"/>
          <w:sz w:val="36"/>
          <w:szCs w:val="36"/>
        </w:rPr>
      </w:pPr>
      <w:r>
        <w:rPr>
          <w:rFonts w:ascii="Raleway Light" w:hAnsi="Raleway Light"/>
          <w:sz w:val="36"/>
          <w:szCs w:val="36"/>
        </w:rPr>
        <w:t>Pre-Engagement Survey</w:t>
      </w:r>
    </w:p>
    <w:p w14:paraId="3F3CB406" w14:textId="16621BCC" w:rsidR="00242B1F" w:rsidRDefault="00242B1F" w:rsidP="00242B1F">
      <w:pPr>
        <w:spacing w:after="120" w:line="276" w:lineRule="auto"/>
        <w:rPr>
          <w:rFonts w:ascii="Raleway Light" w:hAnsi="Raleway Light"/>
          <w:sz w:val="36"/>
          <w:szCs w:val="36"/>
        </w:rPr>
      </w:pPr>
      <w:r w:rsidRPr="00242B1F">
        <w:rPr>
          <w:rFonts w:ascii="Raleway Light" w:eastAsiaTheme="majorEastAsia" w:hAnsi="Raleway Light"/>
        </w:rPr>
        <w:t>Creating and maintaining shared community impact awareness is challenging in any fast-changing event. This document provides a snapshot of a broad overview of the social safety net in your community. It is intended as a template for communities that can be customized to meet local needs.</w:t>
      </w:r>
      <w:r w:rsidR="000E323C">
        <w:rPr>
          <w:rFonts w:ascii="Raleway Light" w:eastAsiaTheme="majorEastAsia" w:hAnsi="Raleway Light"/>
        </w:rPr>
        <w:t xml:space="preserve">  These questions are in a word processing format to allow for easy editing or uploading to a survey tool.</w:t>
      </w:r>
    </w:p>
    <w:p w14:paraId="11E22B4E" w14:textId="77777777" w:rsidR="00242B1F" w:rsidRDefault="00242B1F" w:rsidP="00242B1F">
      <w:pPr>
        <w:spacing w:after="120" w:line="276" w:lineRule="auto"/>
        <w:rPr>
          <w:rFonts w:ascii="Raleway Light" w:hAnsi="Raleway Light"/>
        </w:rPr>
      </w:pPr>
      <w:r w:rsidRPr="00242B1F">
        <w:rPr>
          <w:rFonts w:ascii="Raleway Light" w:eastAsiaTheme="majorEastAsia" w:hAnsi="Raleway Light"/>
        </w:rPr>
        <w:t>People experiencing homelessness have no extra resources in the moment of crisis and are among those most severely impacted by emergent events. </w:t>
      </w:r>
    </w:p>
    <w:p w14:paraId="7D09DCDA" w14:textId="406BE21F" w:rsidR="00242B1F" w:rsidRDefault="00242B1F" w:rsidP="00242B1F">
      <w:pPr>
        <w:spacing w:after="120" w:line="276" w:lineRule="auto"/>
        <w:rPr>
          <w:rFonts w:ascii="Raleway Light" w:hAnsi="Raleway Light"/>
        </w:rPr>
      </w:pPr>
      <w:r w:rsidRPr="00242B1F">
        <w:rPr>
          <w:rFonts w:ascii="Raleway Light" w:eastAsiaTheme="majorEastAsia" w:hAnsi="Raleway Light"/>
          <w:b/>
          <w:bCs/>
        </w:rPr>
        <w:t xml:space="preserve">Thoughtful planning will limit </w:t>
      </w:r>
      <w:r w:rsidR="000E323C">
        <w:rPr>
          <w:rFonts w:ascii="Raleway Light" w:eastAsiaTheme="majorEastAsia" w:hAnsi="Raleway Light"/>
          <w:b/>
          <w:bCs/>
        </w:rPr>
        <w:t>harm</w:t>
      </w:r>
      <w:r w:rsidRPr="00242B1F">
        <w:rPr>
          <w:rFonts w:ascii="Raleway Light" w:eastAsiaTheme="majorEastAsia" w:hAnsi="Raleway Light"/>
          <w:b/>
          <w:bCs/>
        </w:rPr>
        <w:t xml:space="preserve"> as resources are realigned.</w:t>
      </w:r>
      <w:r w:rsidRPr="00242B1F">
        <w:rPr>
          <w:rFonts w:ascii="Raleway Light" w:hAnsi="Raleway Light"/>
        </w:rPr>
        <w:t> </w:t>
      </w:r>
    </w:p>
    <w:p w14:paraId="1B1CB49D" w14:textId="4594817A" w:rsidR="00242B1F" w:rsidRDefault="00242B1F" w:rsidP="00242B1F">
      <w:p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BA278" wp14:editId="179FF510">
                <wp:simplePos x="0" y="0"/>
                <wp:positionH relativeFrom="column">
                  <wp:posOffset>-48895</wp:posOffset>
                </wp:positionH>
                <wp:positionV relativeFrom="paragraph">
                  <wp:posOffset>236632</wp:posOffset>
                </wp:positionV>
                <wp:extent cx="6400800" cy="0"/>
                <wp:effectExtent l="0" t="0" r="12700" b="12700"/>
                <wp:wrapNone/>
                <wp:docPr id="137154197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2141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8.65pt" to="500.1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" strokecolor="#ffc000" strokeweight=".5pt">
                <v:stroke joinstyle="miter"/>
              </v:line>
            </w:pict>
          </mc:Fallback>
        </mc:AlternateContent>
      </w:r>
    </w:p>
    <w:p w14:paraId="66235F28" w14:textId="019B8045" w:rsidR="00242B1F" w:rsidRDefault="00242B1F" w:rsidP="00242B1F">
      <w:pPr>
        <w:spacing w:after="120" w:line="276" w:lineRule="auto"/>
        <w:rPr>
          <w:rFonts w:ascii="Raleway Light" w:hAnsi="Raleway Light"/>
        </w:rPr>
      </w:pPr>
    </w:p>
    <w:p w14:paraId="73EAE5BC" w14:textId="781E3882" w:rsidR="00242B1F" w:rsidRPr="00242B1F" w:rsidRDefault="00242B1F" w:rsidP="00242B1F">
      <w:pPr>
        <w:spacing w:after="120" w:line="276" w:lineRule="auto"/>
        <w:rPr>
          <w:rFonts w:ascii="Raleway" w:hAnsi="Raleway"/>
          <w:b/>
          <w:bCs/>
          <w:color w:val="156082" w:themeColor="accent1"/>
        </w:rPr>
      </w:pPr>
      <w:r w:rsidRPr="00242B1F">
        <w:rPr>
          <w:rFonts w:ascii="Raleway" w:hAnsi="Raleway"/>
          <w:b/>
          <w:bCs/>
          <w:color w:val="156082" w:themeColor="accent1"/>
        </w:rPr>
        <w:t>QUESTIONS</w:t>
      </w:r>
    </w:p>
    <w:p w14:paraId="22356C84" w14:textId="727C36BC" w:rsidR="00242B1F" w:rsidRPr="00972317" w:rsidRDefault="00242B1F" w:rsidP="00242B1F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Is your community experiencing an increase in need for homelessness prevention? (Increase in contacts, increase in benefits provided, new demographics of recipients, etc.)</w:t>
      </w:r>
    </w:p>
    <w:p w14:paraId="3FB6882B" w14:textId="5D5CE00F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Yes</w:t>
      </w:r>
    </w:p>
    <w:p w14:paraId="2DE34E8E" w14:textId="0EBFC192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No</w:t>
      </w:r>
    </w:p>
    <w:p w14:paraId="3D9CE7A9" w14:textId="356727E8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I don’t know</w:t>
      </w:r>
    </w:p>
    <w:p w14:paraId="0C955D23" w14:textId="341E02FF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Additional comments</w:t>
      </w:r>
      <w:r w:rsidR="00972317" w:rsidRPr="00972317">
        <w:rPr>
          <w:rFonts w:ascii="Raleway Light" w:hAnsi="Raleway Light"/>
          <w:sz w:val="22"/>
          <w:szCs w:val="22"/>
        </w:rPr>
        <w:t xml:space="preserve"> (open</w:t>
      </w:r>
      <w:r w:rsidR="005E7721">
        <w:rPr>
          <w:rFonts w:ascii="Raleway Light" w:hAnsi="Raleway Light"/>
          <w:sz w:val="22"/>
          <w:szCs w:val="22"/>
        </w:rPr>
        <w:t>-</w:t>
      </w:r>
      <w:r w:rsidR="00972317" w:rsidRPr="00972317">
        <w:rPr>
          <w:rFonts w:ascii="Raleway Light" w:hAnsi="Raleway Light"/>
          <w:sz w:val="22"/>
          <w:szCs w:val="22"/>
        </w:rPr>
        <w:t>ended box)</w:t>
      </w:r>
      <w:r w:rsidR="00972317">
        <w:rPr>
          <w:rFonts w:ascii="Raleway Light" w:hAnsi="Raleway Light"/>
          <w:sz w:val="22"/>
          <w:szCs w:val="22"/>
        </w:rPr>
        <w:br/>
      </w:r>
    </w:p>
    <w:p w14:paraId="3A7DE8BD" w14:textId="47FA9914" w:rsidR="00242B1F" w:rsidRPr="00972317" w:rsidRDefault="00242B1F" w:rsidP="00242B1F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Have your food pantries experienced an increase in need? (Increased quantities of recipients, increase</w:t>
      </w:r>
      <w:r w:rsidR="005C08A6">
        <w:rPr>
          <w:rFonts w:ascii="Raleway Light" w:hAnsi="Raleway Light"/>
          <w:sz w:val="22"/>
          <w:szCs w:val="22"/>
        </w:rPr>
        <w:t>s</w:t>
      </w:r>
      <w:r w:rsidRPr="00972317">
        <w:rPr>
          <w:rFonts w:ascii="Raleway Light" w:hAnsi="Raleway Light"/>
          <w:sz w:val="22"/>
          <w:szCs w:val="22"/>
        </w:rPr>
        <w:t xml:space="preserve"> in per household allocations, new demographics of recipients, etc.)</w:t>
      </w:r>
    </w:p>
    <w:p w14:paraId="4D1FCD6A" w14:textId="11A2DEE3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Yes</w:t>
      </w:r>
    </w:p>
    <w:p w14:paraId="26D6ED29" w14:textId="3CFBACD4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No</w:t>
      </w:r>
    </w:p>
    <w:p w14:paraId="1DCBF0F7" w14:textId="006F6D78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I don’t know</w:t>
      </w:r>
    </w:p>
    <w:p w14:paraId="70F98E26" w14:textId="17992013" w:rsidR="00242B1F" w:rsidRPr="00972317" w:rsidRDefault="00242B1F" w:rsidP="00242B1F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Additional comments</w:t>
      </w:r>
      <w:r w:rsidR="00972317" w:rsidRPr="00972317">
        <w:rPr>
          <w:rFonts w:ascii="Raleway Light" w:hAnsi="Raleway Light"/>
          <w:sz w:val="22"/>
          <w:szCs w:val="22"/>
        </w:rPr>
        <w:t xml:space="preserve"> (open</w:t>
      </w:r>
      <w:r w:rsidR="005E7721">
        <w:rPr>
          <w:rFonts w:ascii="Raleway Light" w:hAnsi="Raleway Light"/>
          <w:sz w:val="22"/>
          <w:szCs w:val="22"/>
        </w:rPr>
        <w:t>-</w:t>
      </w:r>
      <w:r w:rsidR="00972317" w:rsidRPr="00972317">
        <w:rPr>
          <w:rFonts w:ascii="Raleway Light" w:hAnsi="Raleway Light"/>
          <w:sz w:val="22"/>
          <w:szCs w:val="22"/>
        </w:rPr>
        <w:t>ended box)</w:t>
      </w:r>
      <w:r w:rsidR="00972317">
        <w:rPr>
          <w:rFonts w:ascii="Raleway Light" w:hAnsi="Raleway Light"/>
          <w:sz w:val="22"/>
          <w:szCs w:val="22"/>
        </w:rPr>
        <w:br/>
      </w:r>
    </w:p>
    <w:p w14:paraId="77D89171" w14:textId="5B7D72CE" w:rsidR="00242B1F" w:rsidRPr="00972317" w:rsidRDefault="00972317" w:rsidP="00242B1F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Have your feeding programs experienced an increase in need? (New requests for more frequent meal preparation, increased attendance at sites, change in demographics of guests, etc.)</w:t>
      </w:r>
    </w:p>
    <w:p w14:paraId="7A59DD7D" w14:textId="30E756D2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Yes</w:t>
      </w:r>
    </w:p>
    <w:p w14:paraId="645C02FE" w14:textId="44C42A08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No</w:t>
      </w:r>
    </w:p>
    <w:p w14:paraId="2D65F7CD" w14:textId="69ABF432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I don’t know</w:t>
      </w:r>
    </w:p>
    <w:p w14:paraId="6F28B2B4" w14:textId="0ED96A5A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  <w:sz w:val="22"/>
          <w:szCs w:val="22"/>
        </w:rPr>
      </w:pPr>
      <w:r w:rsidRPr="00972317">
        <w:rPr>
          <w:rFonts w:ascii="Raleway Light" w:hAnsi="Raleway Light"/>
          <w:sz w:val="22"/>
          <w:szCs w:val="22"/>
        </w:rPr>
        <w:t>Additional comments 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</w:p>
    <w:p w14:paraId="76D9DDD3" w14:textId="77777777" w:rsidR="005C08A6" w:rsidRPr="00972317" w:rsidRDefault="005C08A6" w:rsidP="005C08A6">
      <w:pPr>
        <w:pStyle w:val="ListParagraph"/>
        <w:spacing w:after="120" w:line="276" w:lineRule="auto"/>
        <w:ind w:left="1440"/>
        <w:rPr>
          <w:rFonts w:ascii="Raleway Light" w:hAnsi="Raleway Light"/>
          <w:sz w:val="22"/>
          <w:szCs w:val="22"/>
        </w:rPr>
      </w:pPr>
    </w:p>
    <w:p w14:paraId="2243C9DD" w14:textId="61A76F6F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lastRenderedPageBreak/>
        <w:t>Have any agencies surrendered, or indicated they are considering surrendering, HUD grants?</w:t>
      </w:r>
    </w:p>
    <w:p w14:paraId="4C79E4E7" w14:textId="1A2A6E7C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0F0FBA2D" w14:textId="0B73B2E5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2C2AA6C3" w14:textId="4BAAECE2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16CE6138" w14:textId="1BB3D471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5CDF1174" w14:textId="453B8DEC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Have providers surrendered other federal grants that provide services to people experiencing homelessness?</w:t>
      </w:r>
    </w:p>
    <w:p w14:paraId="3B38E999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11665592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1DED845A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272B17B3" w14:textId="6543EBEB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0871AF54" w14:textId="00273E7D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Does your State administer any grants that fund homeless services in your community?</w:t>
      </w:r>
    </w:p>
    <w:p w14:paraId="280F924E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786C7DD8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7524BA8E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0C796475" w14:textId="2E0F36C3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3D7F8E59" w14:textId="0EA5990F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Does your City or County administer any grant</w:t>
      </w:r>
      <w:r w:rsidR="005C08A6">
        <w:rPr>
          <w:rFonts w:ascii="Raleway Light" w:hAnsi="Raleway Light"/>
        </w:rPr>
        <w:t>s</w:t>
      </w:r>
      <w:r w:rsidRPr="00972317">
        <w:rPr>
          <w:rFonts w:ascii="Raleway Light" w:hAnsi="Raleway Light"/>
        </w:rPr>
        <w:t xml:space="preserve"> that fund homeless services in your community?</w:t>
      </w:r>
      <w:r>
        <w:rPr>
          <w:rFonts w:ascii="Raleway Light" w:hAnsi="Raleway Light"/>
        </w:rPr>
        <w:tab/>
      </w:r>
    </w:p>
    <w:p w14:paraId="5FE65ACD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23365313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761DC941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4AD4C715" w14:textId="021F5733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00E3FFC8" w14:textId="3E4718DA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Has your community unexpectedly closed or discontinued sheltering sites?</w:t>
      </w:r>
    </w:p>
    <w:p w14:paraId="15AD9C1A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404A3C01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7AECD2CB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65EB79D4" w14:textId="095B3CE8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  <w:r>
        <w:rPr>
          <w:rFonts w:ascii="Raleway Light" w:hAnsi="Raleway Light"/>
          <w:sz w:val="22"/>
          <w:szCs w:val="22"/>
        </w:rPr>
        <w:br/>
      </w:r>
      <w:r>
        <w:rPr>
          <w:rFonts w:ascii="Raleway Light" w:hAnsi="Raleway Light"/>
          <w:sz w:val="22"/>
          <w:szCs w:val="22"/>
        </w:rPr>
        <w:br/>
      </w:r>
      <w:r>
        <w:rPr>
          <w:rFonts w:ascii="Raleway Light" w:hAnsi="Raleway Light"/>
          <w:sz w:val="22"/>
          <w:szCs w:val="22"/>
        </w:rPr>
        <w:br/>
      </w:r>
    </w:p>
    <w:p w14:paraId="1D6D6A76" w14:textId="690346EA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lastRenderedPageBreak/>
        <w:t>Are you aware of specific households reporting a lost voucher, or other benefit, that is contributing to their current episode of homelessness?</w:t>
      </w:r>
    </w:p>
    <w:p w14:paraId="1D39B10E" w14:textId="080E5416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494A1D3C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67A95C36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130E4F7E" w14:textId="1707EC4C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71A72B06" w14:textId="575C25F7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Are you aware of new requirements that have been added to life-sustaining services (Medicaid, food stamps, etc.), such as required employment or school?</w:t>
      </w:r>
    </w:p>
    <w:p w14:paraId="4EC7E964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66518D5F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3EF49878" w14:textId="311F7A84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  <w:r>
        <w:rPr>
          <w:rFonts w:ascii="Raleway Light" w:hAnsi="Raleway Light"/>
        </w:rPr>
        <w:br/>
      </w:r>
    </w:p>
    <w:p w14:paraId="72C600F4" w14:textId="0E6CDD4A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Are specific households experiencing homelessness in your community losing these benefits because of this change?</w:t>
      </w:r>
    </w:p>
    <w:p w14:paraId="61D91B37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60F5F6A1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57035CAC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105AA23A" w14:textId="06B88BE1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22C5C101" w14:textId="7B4E6536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Ha</w:t>
      </w:r>
      <w:r w:rsidR="005C08A6">
        <w:rPr>
          <w:rFonts w:ascii="Raleway Light" w:hAnsi="Raleway Light"/>
        </w:rPr>
        <w:t>ve</w:t>
      </w:r>
      <w:r w:rsidRPr="00972317">
        <w:rPr>
          <w:rFonts w:ascii="Raleway Light" w:hAnsi="Raleway Light"/>
        </w:rPr>
        <w:t xml:space="preserve"> the per household allocation of food or other commodities recently been reduced?</w:t>
      </w:r>
    </w:p>
    <w:p w14:paraId="208DB58E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777AD4C9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3E4218CF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6BE08CFD" w14:textId="55025871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2287E788" w14:textId="613F7357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Are social service organizations in your community applying for, or utilizing, new lines of credit to smooth cash flow gaps?</w:t>
      </w:r>
    </w:p>
    <w:p w14:paraId="5E9A86C0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69305022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7D7F2720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79E8448B" w14:textId="4E874FC8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  <w:r>
        <w:rPr>
          <w:rFonts w:ascii="Raleway Light" w:hAnsi="Raleway Light"/>
          <w:sz w:val="22"/>
          <w:szCs w:val="22"/>
        </w:rPr>
        <w:br/>
      </w:r>
      <w:r>
        <w:rPr>
          <w:rFonts w:ascii="Raleway Light" w:hAnsi="Raleway Light"/>
          <w:sz w:val="22"/>
          <w:szCs w:val="22"/>
        </w:rPr>
        <w:br/>
      </w:r>
      <w:r>
        <w:rPr>
          <w:rFonts w:ascii="Raleway Light" w:hAnsi="Raleway Light"/>
          <w:sz w:val="22"/>
          <w:szCs w:val="22"/>
        </w:rPr>
        <w:br/>
      </w:r>
    </w:p>
    <w:p w14:paraId="77BAE263" w14:textId="5C10D26B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lastRenderedPageBreak/>
        <w:t>Are programs in your community constraining access to services through:</w:t>
      </w:r>
    </w:p>
    <w:p w14:paraId="49612B2A" w14:textId="441540C6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Shortened hours of service</w:t>
      </w:r>
    </w:p>
    <w:p w14:paraId="2F8BD9C1" w14:textId="339DC6F6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 xml:space="preserve">Reduced days </w:t>
      </w:r>
      <w:r w:rsidR="005C08A6">
        <w:rPr>
          <w:rFonts w:ascii="Raleway Light" w:hAnsi="Raleway Light"/>
        </w:rPr>
        <w:t>of operation</w:t>
      </w:r>
    </w:p>
    <w:p w14:paraId="3300B37C" w14:textId="2949D7AD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Smaller geographic catchment areas</w:t>
      </w:r>
    </w:p>
    <w:p w14:paraId="0C036BEA" w14:textId="16FC72D0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Changed eligibility for services</w:t>
      </w:r>
    </w:p>
    <w:p w14:paraId="7A85B320" w14:textId="2C3E4A3A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None of the above</w:t>
      </w:r>
    </w:p>
    <w:p w14:paraId="11B03359" w14:textId="473B1DD4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2F8580A8" w14:textId="2456F4C2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Have social service agencies in your community implemented hiring freezes?</w:t>
      </w:r>
    </w:p>
    <w:p w14:paraId="6F385EBD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60977471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2D5AEF97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3199AAC0" w14:textId="2B7F7860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28AD435B" w14:textId="0B8C7013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Have social service agencies in your community implemented layoffs?</w:t>
      </w:r>
    </w:p>
    <w:p w14:paraId="74C40805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1F74B090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5AA64AD2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7505A626" w14:textId="2AEB0704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3037B60D" w14:textId="25EB4235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>Have social service agencies in your community closed, merged, or suspended operations in the past 3 months?</w:t>
      </w:r>
    </w:p>
    <w:p w14:paraId="769B947C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Yes</w:t>
      </w:r>
    </w:p>
    <w:p w14:paraId="499C58F3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No</w:t>
      </w:r>
    </w:p>
    <w:p w14:paraId="0E0D3E84" w14:textId="77777777" w:rsid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I don’t know</w:t>
      </w:r>
    </w:p>
    <w:p w14:paraId="7DA9CFF3" w14:textId="46EF6C23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Additional comments </w:t>
      </w:r>
      <w:r w:rsidRPr="00972317">
        <w:rPr>
          <w:rFonts w:ascii="Raleway Light" w:hAnsi="Raleway Light"/>
          <w:sz w:val="22"/>
          <w:szCs w:val="22"/>
        </w:rPr>
        <w:t>(open</w:t>
      </w:r>
      <w:r w:rsidR="005E7721">
        <w:rPr>
          <w:rFonts w:ascii="Raleway Light" w:hAnsi="Raleway Light"/>
          <w:sz w:val="22"/>
          <w:szCs w:val="22"/>
        </w:rPr>
        <w:t>-</w:t>
      </w:r>
      <w:r w:rsidRPr="00972317">
        <w:rPr>
          <w:rFonts w:ascii="Raleway Light" w:hAnsi="Raleway Light"/>
          <w:sz w:val="22"/>
          <w:szCs w:val="22"/>
        </w:rPr>
        <w:t>ended box)</w:t>
      </w:r>
      <w:r>
        <w:rPr>
          <w:rFonts w:ascii="Raleway Light" w:hAnsi="Raleway Light"/>
          <w:sz w:val="22"/>
          <w:szCs w:val="22"/>
        </w:rPr>
        <w:br/>
      </w:r>
    </w:p>
    <w:p w14:paraId="51AADEAD" w14:textId="240FF908" w:rsidR="00972317" w:rsidRDefault="00972317" w:rsidP="00972317">
      <w:pPr>
        <w:pStyle w:val="ListParagraph"/>
        <w:numPr>
          <w:ilvl w:val="0"/>
          <w:numId w:val="1"/>
        </w:numPr>
        <w:spacing w:after="120" w:line="276" w:lineRule="auto"/>
        <w:rPr>
          <w:rFonts w:ascii="Raleway Light" w:hAnsi="Raleway Light"/>
        </w:rPr>
      </w:pPr>
      <w:r w:rsidRPr="00972317">
        <w:rPr>
          <w:rFonts w:ascii="Raleway Light" w:hAnsi="Raleway Light"/>
        </w:rPr>
        <w:t xml:space="preserve">What are the current strengths in </w:t>
      </w:r>
      <w:r w:rsidR="005C08A6">
        <w:rPr>
          <w:rFonts w:ascii="Raleway Light" w:hAnsi="Raleway Light"/>
        </w:rPr>
        <w:t>y</w:t>
      </w:r>
      <w:r w:rsidRPr="00972317">
        <w:rPr>
          <w:rFonts w:ascii="Raleway Light" w:hAnsi="Raleway Light"/>
        </w:rPr>
        <w:t xml:space="preserve">our community? How could </w:t>
      </w:r>
      <w:r w:rsidR="005C08A6">
        <w:rPr>
          <w:rFonts w:ascii="Raleway Light" w:hAnsi="Raleway Light"/>
        </w:rPr>
        <w:t>you</w:t>
      </w:r>
      <w:r w:rsidRPr="00972317">
        <w:rPr>
          <w:rFonts w:ascii="Raleway Light" w:hAnsi="Raleway Light"/>
        </w:rPr>
        <w:t xml:space="preserve"> scale up </w:t>
      </w:r>
      <w:r w:rsidR="005C08A6">
        <w:rPr>
          <w:rFonts w:ascii="Raleway Light" w:hAnsi="Raleway Light"/>
        </w:rPr>
        <w:t>y</w:t>
      </w:r>
      <w:r w:rsidRPr="00972317">
        <w:rPr>
          <w:rFonts w:ascii="Raleway Light" w:hAnsi="Raleway Light"/>
        </w:rPr>
        <w:t>our current services?</w:t>
      </w:r>
    </w:p>
    <w:p w14:paraId="3B8A0E8A" w14:textId="5AF1B540" w:rsidR="00972317" w:rsidRPr="00972317" w:rsidRDefault="00972317" w:rsidP="00972317">
      <w:pPr>
        <w:pStyle w:val="ListParagraph"/>
        <w:numPr>
          <w:ilvl w:val="1"/>
          <w:numId w:val="1"/>
        </w:numPr>
        <w:spacing w:after="120" w:line="276" w:lineRule="auto"/>
        <w:rPr>
          <w:rFonts w:ascii="Raleway Light" w:hAnsi="Raleway Light"/>
        </w:rPr>
      </w:pPr>
      <w:r>
        <w:rPr>
          <w:rFonts w:ascii="Raleway Light" w:hAnsi="Raleway Light"/>
        </w:rPr>
        <w:t>(</w:t>
      </w:r>
      <w:r w:rsidR="005E7721">
        <w:rPr>
          <w:rFonts w:ascii="Raleway Light" w:hAnsi="Raleway Light"/>
        </w:rPr>
        <w:t>o</w:t>
      </w:r>
      <w:r>
        <w:rPr>
          <w:rFonts w:ascii="Raleway Light" w:hAnsi="Raleway Light"/>
        </w:rPr>
        <w:t>pen</w:t>
      </w:r>
      <w:r w:rsidR="005E7721">
        <w:rPr>
          <w:rFonts w:ascii="Raleway Light" w:hAnsi="Raleway Light"/>
        </w:rPr>
        <w:t>-</w:t>
      </w:r>
      <w:r>
        <w:rPr>
          <w:rFonts w:ascii="Raleway Light" w:hAnsi="Raleway Light"/>
        </w:rPr>
        <w:t>ended box)</w:t>
      </w:r>
    </w:p>
    <w:sectPr w:rsidR="00972317" w:rsidRPr="00972317" w:rsidSect="00972317">
      <w:headerReference w:type="default" r:id="rId7"/>
      <w:footerReference w:type="default" r:id="rId8"/>
      <w:pgSz w:w="12240" w:h="15840"/>
      <w:pgMar w:top="21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C9E6" w14:textId="77777777" w:rsidR="00433DB0" w:rsidRDefault="00433DB0" w:rsidP="00242B1F">
      <w:r>
        <w:separator/>
      </w:r>
    </w:p>
  </w:endnote>
  <w:endnote w:type="continuationSeparator" w:id="0">
    <w:p w14:paraId="687C62FD" w14:textId="77777777" w:rsidR="00433DB0" w:rsidRDefault="00433DB0" w:rsidP="0024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A11" w14:textId="2A182B27" w:rsidR="00242B1F" w:rsidRPr="00242B1F" w:rsidRDefault="00242B1F" w:rsidP="00242B1F">
    <w:pPr>
      <w:pStyle w:val="Footer"/>
      <w:tabs>
        <w:tab w:val="clear" w:pos="9360"/>
      </w:tabs>
      <w:ind w:left="-720" w:right="-720"/>
      <w:rPr>
        <w:rFonts w:ascii="Raleway Medium" w:hAnsi="Raleway Medium"/>
        <w:color w:val="ADADAD" w:themeColor="background2" w:themeShade="BF"/>
        <w:sz w:val="21"/>
        <w:szCs w:val="21"/>
      </w:rPr>
    </w:pPr>
    <w:r>
      <w:rPr>
        <w:rFonts w:ascii="Raleway Medium" w:hAnsi="Raleway Medium"/>
        <w:noProof/>
        <w:color w:val="E8E8E8" w:themeColor="background2"/>
        <w:sz w:val="21"/>
        <w:szCs w:val="21"/>
      </w:rPr>
      <w:drawing>
        <wp:anchor distT="0" distB="0" distL="114300" distR="114300" simplePos="0" relativeHeight="251658240" behindDoc="1" locked="0" layoutInCell="1" allowOverlap="1" wp14:anchorId="15E2C720" wp14:editId="458E401D">
          <wp:simplePos x="0" y="0"/>
          <wp:positionH relativeFrom="column">
            <wp:posOffset>4490720</wp:posOffset>
          </wp:positionH>
          <wp:positionV relativeFrom="paragraph">
            <wp:posOffset>5063</wp:posOffset>
          </wp:positionV>
          <wp:extent cx="1424835" cy="222250"/>
          <wp:effectExtent l="0" t="0" r="0" b="0"/>
          <wp:wrapNone/>
          <wp:docPr id="377741749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41749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35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leway Medium" w:hAnsi="Raleway Medium"/>
        <w:noProof/>
        <w:color w:val="E8E8E8" w:themeColor="background2"/>
        <w:sz w:val="21"/>
        <w:szCs w:val="21"/>
      </w:rPr>
      <w:drawing>
        <wp:anchor distT="0" distB="0" distL="114300" distR="114300" simplePos="0" relativeHeight="251659264" behindDoc="0" locked="0" layoutInCell="1" allowOverlap="1" wp14:anchorId="0416F5CA" wp14:editId="250EAD46">
          <wp:simplePos x="0" y="0"/>
          <wp:positionH relativeFrom="column">
            <wp:posOffset>3196161</wp:posOffset>
          </wp:positionH>
          <wp:positionV relativeFrom="paragraph">
            <wp:posOffset>-61853</wp:posOffset>
          </wp:positionV>
          <wp:extent cx="1134860" cy="340943"/>
          <wp:effectExtent l="0" t="0" r="0" b="0"/>
          <wp:wrapNone/>
          <wp:docPr id="759031732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031732" name="Picture 3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860" cy="34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B1F">
      <w:rPr>
        <w:rFonts w:ascii="Raleway Medium" w:hAnsi="Raleway Medium"/>
        <w:color w:val="ADADAD" w:themeColor="background2" w:themeShade="BF"/>
        <w:sz w:val="21"/>
        <w:szCs w:val="21"/>
      </w:rPr>
      <w:t>NAEH Community Impact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FAF9" w14:textId="77777777" w:rsidR="00433DB0" w:rsidRDefault="00433DB0" w:rsidP="00242B1F">
      <w:r>
        <w:separator/>
      </w:r>
    </w:p>
  </w:footnote>
  <w:footnote w:type="continuationSeparator" w:id="0">
    <w:p w14:paraId="273540C4" w14:textId="77777777" w:rsidR="00433DB0" w:rsidRDefault="00433DB0" w:rsidP="0024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7B49" w14:textId="394CB810" w:rsidR="00242B1F" w:rsidRDefault="00242B1F">
    <w:pPr>
      <w:pStyle w:val="Header"/>
    </w:pPr>
    <w:r>
      <w:rPr>
        <w:noProof/>
      </w:rPr>
      <w:drawing>
        <wp:inline distT="0" distB="0" distL="0" distR="0" wp14:anchorId="4F3E060B" wp14:editId="3FB5BCA7">
          <wp:extent cx="2133600" cy="523370"/>
          <wp:effectExtent l="0" t="0" r="0" b="0"/>
          <wp:docPr id="2124890442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90442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586" cy="54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33732"/>
    <w:multiLevelType w:val="hybridMultilevel"/>
    <w:tmpl w:val="4AD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1F"/>
    <w:rsid w:val="00071F19"/>
    <w:rsid w:val="000E323C"/>
    <w:rsid w:val="00242B1F"/>
    <w:rsid w:val="00263034"/>
    <w:rsid w:val="00304B75"/>
    <w:rsid w:val="00307394"/>
    <w:rsid w:val="00433DB0"/>
    <w:rsid w:val="005C08A6"/>
    <w:rsid w:val="005E7721"/>
    <w:rsid w:val="00783384"/>
    <w:rsid w:val="00833452"/>
    <w:rsid w:val="00972317"/>
    <w:rsid w:val="00A32361"/>
    <w:rsid w:val="00AA0E67"/>
    <w:rsid w:val="00AC74C5"/>
    <w:rsid w:val="00C43B0F"/>
    <w:rsid w:val="00D31A0A"/>
    <w:rsid w:val="00F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EF36F"/>
  <w15:chartTrackingRefBased/>
  <w15:docId w15:val="{BC22C9EE-C36F-DE43-81C7-5CA01D2C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1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B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B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B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B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B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B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B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B1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B1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2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B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B1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42B1F"/>
  </w:style>
  <w:style w:type="paragraph" w:styleId="Footer">
    <w:name w:val="footer"/>
    <w:basedOn w:val="Normal"/>
    <w:link w:val="FooterChar"/>
    <w:uiPriority w:val="99"/>
    <w:unhideWhenUsed/>
    <w:rsid w:val="00242B1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42B1F"/>
  </w:style>
  <w:style w:type="character" w:styleId="CommentReference">
    <w:name w:val="annotation reference"/>
    <w:basedOn w:val="DefaultParagraphFont"/>
    <w:uiPriority w:val="99"/>
    <w:semiHidden/>
    <w:unhideWhenUsed/>
    <w:rsid w:val="005C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8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8A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Prettyman</dc:creator>
  <cp:keywords/>
  <dc:description/>
  <cp:lastModifiedBy>David Canavan</cp:lastModifiedBy>
  <cp:revision>2</cp:revision>
  <dcterms:created xsi:type="dcterms:W3CDTF">2025-11-13T01:06:00Z</dcterms:created>
  <dcterms:modified xsi:type="dcterms:W3CDTF">2025-11-13T01:06:00Z</dcterms:modified>
</cp:coreProperties>
</file>